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368" w:rsidRDefault="00B20368" w:rsidP="00B20368">
      <w:pPr>
        <w:jc w:val="center"/>
        <w:rPr>
          <w:rFonts w:ascii="Arial" w:hAnsi="Arial" w:cs="Arial"/>
          <w:b/>
        </w:rPr>
      </w:pPr>
      <w:r>
        <w:rPr>
          <w:rFonts w:ascii="Arial" w:hAnsi="Arial" w:cs="Arial"/>
          <w:b/>
        </w:rPr>
        <w:t>Campaña “</w:t>
      </w:r>
      <w:r w:rsidRPr="00D9049F">
        <w:rPr>
          <w:b/>
        </w:rPr>
        <w:t xml:space="preserve">NARIÑO </w:t>
      </w:r>
      <w:proofErr w:type="gramStart"/>
      <w:r>
        <w:rPr>
          <w:b/>
        </w:rPr>
        <w:t>¡</w:t>
      </w:r>
      <w:proofErr w:type="gramEnd"/>
      <w:r>
        <w:rPr>
          <w:b/>
        </w:rPr>
        <w:t>ACTUEMOS AHORA PARA PONERLE FIN AL</w:t>
      </w:r>
      <w:r w:rsidRPr="00D9049F">
        <w:rPr>
          <w:b/>
        </w:rPr>
        <w:t xml:space="preserve"> TRABAJO INFANTIL</w:t>
      </w:r>
      <w:r w:rsidRPr="009626A6">
        <w:rPr>
          <w:rFonts w:ascii="Arial" w:hAnsi="Arial" w:cs="Arial"/>
          <w:b/>
        </w:rPr>
        <w:t xml:space="preserve">” </w:t>
      </w:r>
    </w:p>
    <w:p w:rsidR="00B20368" w:rsidRPr="00AA4C78" w:rsidRDefault="00B20368" w:rsidP="00B20368">
      <w:pPr>
        <w:jc w:val="center"/>
        <w:rPr>
          <w:rFonts w:ascii="Arial" w:hAnsi="Arial" w:cs="Arial"/>
          <w:b/>
        </w:rPr>
      </w:pPr>
      <w:r>
        <w:rPr>
          <w:rFonts w:ascii="Arial" w:hAnsi="Arial" w:cs="Arial"/>
          <w:b/>
        </w:rPr>
        <w:t>12 de Juni</w:t>
      </w:r>
      <w:r w:rsidRPr="00AA4C78">
        <w:rPr>
          <w:rFonts w:ascii="Arial" w:hAnsi="Arial" w:cs="Arial"/>
          <w:b/>
        </w:rPr>
        <w:t>o 20</w:t>
      </w:r>
      <w:r>
        <w:rPr>
          <w:rFonts w:ascii="Arial" w:hAnsi="Arial" w:cs="Arial"/>
          <w:b/>
        </w:rPr>
        <w:t>21</w:t>
      </w:r>
    </w:p>
    <w:p w:rsidR="00B20368" w:rsidRPr="00DE246B" w:rsidRDefault="00B20368" w:rsidP="00B20368">
      <w:pPr>
        <w:jc w:val="both"/>
        <w:rPr>
          <w:rFonts w:ascii="Arial" w:hAnsi="Arial" w:cs="Arial"/>
          <w:i/>
          <w:sz w:val="20"/>
        </w:rPr>
      </w:pPr>
      <w:r w:rsidRPr="00DE246B">
        <w:rPr>
          <w:rFonts w:ascii="Arial" w:hAnsi="Arial" w:cs="Arial"/>
          <w:i/>
          <w:sz w:val="20"/>
        </w:rPr>
        <w:t>*</w:t>
      </w:r>
      <w:r>
        <w:rPr>
          <w:rFonts w:ascii="Arial" w:hAnsi="Arial" w:cs="Arial"/>
          <w:i/>
          <w:sz w:val="20"/>
        </w:rPr>
        <w:t>Nariño ahora más que nunca sin trabajo infantil</w:t>
      </w:r>
      <w:r w:rsidRPr="00DE246B">
        <w:rPr>
          <w:rFonts w:ascii="Arial" w:hAnsi="Arial" w:cs="Arial"/>
          <w:i/>
          <w:sz w:val="20"/>
        </w:rPr>
        <w:t xml:space="preserve"> es una campaña que se </w:t>
      </w:r>
      <w:r>
        <w:rPr>
          <w:rFonts w:ascii="Arial" w:hAnsi="Arial" w:cs="Arial"/>
          <w:i/>
          <w:sz w:val="20"/>
        </w:rPr>
        <w:t xml:space="preserve">impulsa desde el CIETI Departamental de Nariño </w:t>
      </w:r>
      <w:r w:rsidRPr="00DE246B">
        <w:rPr>
          <w:rFonts w:ascii="Arial" w:hAnsi="Arial" w:cs="Arial"/>
          <w:i/>
          <w:sz w:val="20"/>
        </w:rPr>
        <w:t>para el próximo 12 de junio en el marco del día mundial contra el Trabajo Infantil.</w:t>
      </w:r>
    </w:p>
    <w:p w:rsidR="00B20368" w:rsidRDefault="00B20368" w:rsidP="00B20368">
      <w:pPr>
        <w:rPr>
          <w:rFonts w:ascii="Arial" w:hAnsi="Arial" w:cs="Arial"/>
          <w:b/>
        </w:rPr>
      </w:pPr>
      <w:r>
        <w:rPr>
          <w:rFonts w:ascii="Arial" w:hAnsi="Arial" w:cs="Arial"/>
          <w:b/>
        </w:rPr>
        <w:t>Iniciativa de la Campaña</w:t>
      </w:r>
    </w:p>
    <w:p w:rsidR="00B20368" w:rsidRDefault="00B20368" w:rsidP="00B20368">
      <w:pPr>
        <w:jc w:val="both"/>
        <w:rPr>
          <w:rFonts w:ascii="Arial" w:hAnsi="Arial" w:cs="Arial"/>
        </w:rPr>
      </w:pPr>
      <w:r>
        <w:rPr>
          <w:rFonts w:ascii="Arial" w:hAnsi="Arial" w:cs="Arial"/>
        </w:rPr>
        <w:t xml:space="preserve">Esta campaña se alinea con el Pacto Nacional de la prevención y erradicación del Trabajo Infantil y la Protección integral al Adolescente Trabajador, suscrito por el Gobierno Colombiano el 19 de abril de 2021, para redoblar esfuerzos en torno a la prevención y erradicación del trabajo infantil, en el contexto de que la ONU ha declarado el 2021 como el año internacional para la eliminación del trabajo infantil, que deberá abordar los desafíos planteados por </w:t>
      </w:r>
      <w:r w:rsidRPr="00A45C3D">
        <w:rPr>
          <w:rFonts w:ascii="Arial" w:hAnsi="Arial" w:cs="Arial"/>
        </w:rPr>
        <w:t xml:space="preserve">el </w:t>
      </w:r>
      <w:proofErr w:type="spellStart"/>
      <w:r w:rsidRPr="00A45C3D">
        <w:rPr>
          <w:rFonts w:ascii="Arial" w:hAnsi="Arial" w:cs="Arial"/>
        </w:rPr>
        <w:t>Covid</w:t>
      </w:r>
      <w:proofErr w:type="spellEnd"/>
      <w:r w:rsidRPr="00A45C3D">
        <w:rPr>
          <w:rFonts w:ascii="Arial" w:hAnsi="Arial" w:cs="Arial"/>
        </w:rPr>
        <w:t xml:space="preserve"> -19 y </w:t>
      </w:r>
      <w:r>
        <w:rPr>
          <w:rStyle w:val="Hipervnculo"/>
          <w:rFonts w:ascii="Helvetica" w:hAnsi="Helvetica"/>
          <w:sz w:val="23"/>
          <w:szCs w:val="23"/>
          <w:shd w:val="clear" w:color="auto" w:fill="FFFFFF"/>
        </w:rPr>
        <w:t>acelerar</w:t>
      </w:r>
      <w:r w:rsidRPr="00531D82">
        <w:rPr>
          <w:rFonts w:ascii="Arial" w:hAnsi="Arial" w:cs="Arial"/>
        </w:rPr>
        <w:t xml:space="preserve"> </w:t>
      </w:r>
      <w:r w:rsidRPr="00531D82">
        <w:rPr>
          <w:rFonts w:ascii="Helvetica" w:hAnsi="Helvetica"/>
          <w:sz w:val="23"/>
          <w:szCs w:val="23"/>
          <w:shd w:val="clear" w:color="auto" w:fill="FFFFFF"/>
        </w:rPr>
        <w:t>el progreso hacia el objetivo</w:t>
      </w:r>
      <w:r>
        <w:rPr>
          <w:rFonts w:ascii="Helvetica" w:hAnsi="Helvetica"/>
          <w:sz w:val="23"/>
          <w:szCs w:val="23"/>
          <w:shd w:val="clear" w:color="auto" w:fill="FFFFFF"/>
        </w:rPr>
        <w:t xml:space="preserve"> de la Agenda 2030</w:t>
      </w:r>
      <w:r w:rsidRPr="00531D82">
        <w:rPr>
          <w:rFonts w:ascii="Helvetica" w:hAnsi="Helvetica"/>
          <w:sz w:val="23"/>
          <w:szCs w:val="23"/>
          <w:shd w:val="clear" w:color="auto" w:fill="FFFFFF"/>
        </w:rPr>
        <w:t xml:space="preserve"> establecido por la meta 8.7 de los </w:t>
      </w:r>
      <w:r>
        <w:rPr>
          <w:rFonts w:ascii="Helvetica" w:hAnsi="Helvetica"/>
          <w:sz w:val="23"/>
          <w:szCs w:val="23"/>
          <w:shd w:val="clear" w:color="auto" w:fill="FFFFFF"/>
        </w:rPr>
        <w:t>Objetivos de Desarrollo Sostenible (</w:t>
      </w:r>
      <w:r w:rsidRPr="00531D82">
        <w:rPr>
          <w:rFonts w:ascii="Helvetica" w:hAnsi="Helvetica"/>
          <w:sz w:val="23"/>
          <w:szCs w:val="23"/>
          <w:shd w:val="clear" w:color="auto" w:fill="FFFFFF"/>
        </w:rPr>
        <w:t>ODS</w:t>
      </w:r>
      <w:r>
        <w:rPr>
          <w:rFonts w:ascii="Helvetica" w:hAnsi="Helvetica"/>
          <w:sz w:val="23"/>
          <w:szCs w:val="23"/>
          <w:shd w:val="clear" w:color="auto" w:fill="FFFFFF"/>
        </w:rPr>
        <w:t>)</w:t>
      </w:r>
      <w:r w:rsidRPr="00531D82">
        <w:rPr>
          <w:rFonts w:ascii="Helvetica" w:hAnsi="Helvetica"/>
          <w:sz w:val="23"/>
          <w:szCs w:val="23"/>
          <w:shd w:val="clear" w:color="auto" w:fill="FFFFFF"/>
        </w:rPr>
        <w:t xml:space="preserve"> de poner fin al trabajo infantil en todas sus formas para el año 2025</w:t>
      </w:r>
      <w:r>
        <w:rPr>
          <w:rFonts w:ascii="Helvetica" w:hAnsi="Helvetica"/>
          <w:sz w:val="23"/>
          <w:szCs w:val="23"/>
          <w:shd w:val="clear" w:color="auto" w:fill="FFFFFF"/>
        </w:rPr>
        <w:t>.</w:t>
      </w:r>
      <w:r>
        <w:rPr>
          <w:rFonts w:ascii="Arial" w:hAnsi="Arial" w:cs="Arial"/>
        </w:rPr>
        <w:t xml:space="preserve"> La campaña desde el Departamento de Nariño, se construye a partir del trabajo mancomunado que vienen realizando las diferentes Instituciones y Entidades que conforman el Comité Interinstitucional de Erradicación de Trabajo Infantil y la Protección Integral del Adolescente Trabajador (CIETI) Departamental de Nariño, de conformidad con</w:t>
      </w:r>
      <w:r w:rsidRPr="00495748">
        <w:rPr>
          <w:rFonts w:ascii="Arial" w:hAnsi="Arial" w:cs="Arial"/>
        </w:rPr>
        <w:t xml:space="preserve"> lo establecido </w:t>
      </w:r>
      <w:r>
        <w:rPr>
          <w:rFonts w:ascii="Arial" w:hAnsi="Arial" w:cs="Arial"/>
        </w:rPr>
        <w:t>en</w:t>
      </w:r>
      <w:r w:rsidRPr="00495748">
        <w:rPr>
          <w:rFonts w:ascii="Arial" w:hAnsi="Arial" w:cs="Arial"/>
        </w:rPr>
        <w:t xml:space="preserve"> la Línea de Política Pública </w:t>
      </w:r>
      <w:r>
        <w:rPr>
          <w:rFonts w:ascii="Arial" w:hAnsi="Arial" w:cs="Arial"/>
        </w:rPr>
        <w:t>Nacional respecto de este tema</w:t>
      </w:r>
      <w:r w:rsidRPr="00495748">
        <w:rPr>
          <w:rFonts w:ascii="Arial" w:hAnsi="Arial" w:cs="Arial"/>
        </w:rPr>
        <w:t xml:space="preserve"> </w:t>
      </w:r>
      <w:r>
        <w:rPr>
          <w:rFonts w:ascii="Arial" w:hAnsi="Arial" w:cs="Arial"/>
        </w:rPr>
        <w:t xml:space="preserve">que tiene una vigencia </w:t>
      </w:r>
      <w:r w:rsidRPr="00495748">
        <w:rPr>
          <w:rFonts w:ascii="Arial" w:hAnsi="Arial" w:cs="Arial"/>
        </w:rPr>
        <w:t>2</w:t>
      </w:r>
      <w:r>
        <w:rPr>
          <w:rFonts w:ascii="Arial" w:hAnsi="Arial" w:cs="Arial"/>
        </w:rPr>
        <w:t>017-2027.</w:t>
      </w:r>
    </w:p>
    <w:p w:rsidR="00B20368" w:rsidRPr="009A68E9" w:rsidRDefault="00B20368" w:rsidP="00B20368">
      <w:pPr>
        <w:jc w:val="both"/>
        <w:rPr>
          <w:rFonts w:ascii="Century Gothic" w:eastAsia="Times New Roman" w:hAnsi="Century Gothic" w:cs="Arial"/>
        </w:rPr>
      </w:pPr>
      <w:r w:rsidRPr="0049234F">
        <w:rPr>
          <w:rFonts w:ascii="Arial" w:hAnsi="Arial" w:cs="Arial"/>
        </w:rPr>
        <w:t>La tasa de trabajo infantil a Nivel Nacional según el DANE en el año 2019 fue de 5,4 con respecto al año 2018 que fue de 5,9, indicando una disminución de 0,5 puntos; según el Departamento Nacional de Planeación (DNP), Nariño presenta una tasa de riesgo de trabajo infantil del 21,2%, ocupando el tercer puesto, con respecto a la tasa más alta de riesgo de trabajo infantil a nivel nacional que es del 27,3%, en una muestra de 23 departamentos, situación que evidencia que debemos seguir trabajando para la erradicación progresiva del trabajo infantil.</w:t>
      </w:r>
    </w:p>
    <w:p w:rsidR="00B20368" w:rsidRDefault="00B20368" w:rsidP="00B20368">
      <w:pPr>
        <w:jc w:val="both"/>
        <w:rPr>
          <w:rFonts w:ascii="Arial" w:hAnsi="Arial" w:cs="Arial"/>
        </w:rPr>
      </w:pPr>
      <w:r>
        <w:rPr>
          <w:rFonts w:ascii="Arial" w:hAnsi="Arial" w:cs="Arial"/>
        </w:rPr>
        <w:t xml:space="preserve">La campaña </w:t>
      </w:r>
      <w:r>
        <w:rPr>
          <w:rFonts w:ascii="Arial" w:hAnsi="Arial" w:cs="Arial"/>
          <w:b/>
          <w:bCs/>
        </w:rPr>
        <w:t>“Nariño ¡Actuemos ahora para ponerle fin al trabajo infantil!”</w:t>
      </w:r>
      <w:r w:rsidRPr="00D80E64">
        <w:rPr>
          <w:rFonts w:ascii="Arial" w:hAnsi="Arial" w:cs="Arial"/>
        </w:rPr>
        <w:t xml:space="preserve"> pretende </w:t>
      </w:r>
      <w:r>
        <w:rPr>
          <w:rFonts w:ascii="Arial" w:hAnsi="Arial" w:cs="Arial"/>
        </w:rPr>
        <w:t xml:space="preserve">realizar concientización, en los NNA, padres de familia, docentes y la sociedad en general, acerca de la importancia de erradicar el trabajo infantil en nuestro Departamento. Para esto, el CIETI Departamental ha entregado material lúdico pedagógico a la Secretaria de Educación Departamental y Municipal de Pasto para ser difundido en las diferentes instituciones educativas de su jurisdicción; y ha programado con el apoyo de la Oficina de Comunicaciones de la Gobernación de Nariño una campaña informativa en diferentes medios de comunicación, especialmente durante el 12 de junio del 2020 “Día Mundial Contra el Trabajo Infantil”, para con ello contribuir en la prevención y erradicación del trabajo infantil, problemática que en términos de desarrollo, incrementa los ciclos de pobreza y violencia, y mantiene a los NNA lejos de los entornos propios para su desarrollo y crecimiento integral como lo son la escuela, la familia y los espacios propios para su recreación. Busca además enseñar que los NNA son sujetos de derechos, que hacen parte fundamental de la sociedad y por tanto merecen crecer en un ambiente armónico, </w:t>
      </w:r>
      <w:r>
        <w:rPr>
          <w:rFonts w:ascii="Arial" w:hAnsi="Arial" w:cs="Arial"/>
        </w:rPr>
        <w:lastRenderedPageBreak/>
        <w:t>con una infancia plena y feliz, para lograr un desarrollo físico, psicológico y emocional adecuado.</w:t>
      </w:r>
    </w:p>
    <w:p w:rsidR="00B20368" w:rsidRPr="008E330C" w:rsidRDefault="00B20368" w:rsidP="00B20368">
      <w:pPr>
        <w:jc w:val="both"/>
        <w:rPr>
          <w:rFonts w:ascii="Arial" w:hAnsi="Arial" w:cs="Arial"/>
        </w:rPr>
      </w:pPr>
      <w:r w:rsidRPr="008E330C">
        <w:rPr>
          <w:rFonts w:ascii="Arial" w:hAnsi="Arial" w:cs="Arial"/>
        </w:rPr>
        <w:t>En cumplimiento de los pr</w:t>
      </w:r>
      <w:r>
        <w:rPr>
          <w:rFonts w:ascii="Arial" w:hAnsi="Arial" w:cs="Arial"/>
        </w:rPr>
        <w:t>incipios de corresponsabilidad y</w:t>
      </w:r>
      <w:r w:rsidRPr="008E330C">
        <w:rPr>
          <w:rFonts w:ascii="Arial" w:hAnsi="Arial" w:cs="Arial"/>
        </w:rPr>
        <w:t xml:space="preserve"> solidaridad, las organizaciones de la sociedad civil, las asociaciones, las empresas, el comercio organizado, los gremios económ</w:t>
      </w:r>
      <w:r>
        <w:rPr>
          <w:rFonts w:ascii="Arial" w:hAnsi="Arial" w:cs="Arial"/>
        </w:rPr>
        <w:t>icos y demás personas jurídicas;</w:t>
      </w:r>
      <w:r w:rsidRPr="008E330C">
        <w:rPr>
          <w:rFonts w:ascii="Arial" w:hAnsi="Arial" w:cs="Arial"/>
        </w:rPr>
        <w:t xml:space="preserve"> así como </w:t>
      </w:r>
      <w:r>
        <w:rPr>
          <w:rFonts w:ascii="Arial" w:hAnsi="Arial" w:cs="Arial"/>
        </w:rPr>
        <w:t xml:space="preserve">los </w:t>
      </w:r>
      <w:r w:rsidRPr="006807B9">
        <w:rPr>
          <w:rFonts w:ascii="Arial" w:hAnsi="Arial" w:cs="Arial"/>
        </w:rPr>
        <w:t>padres, docentes y sociedad en general</w:t>
      </w:r>
      <w:r w:rsidRPr="008E330C">
        <w:rPr>
          <w:rFonts w:ascii="Arial" w:hAnsi="Arial" w:cs="Arial"/>
        </w:rPr>
        <w:t xml:space="preserve">, tienen la obligación </w:t>
      </w:r>
      <w:r>
        <w:rPr>
          <w:rFonts w:ascii="Arial" w:hAnsi="Arial" w:cs="Arial"/>
        </w:rPr>
        <w:t>de s</w:t>
      </w:r>
      <w:r w:rsidRPr="009626A6">
        <w:rPr>
          <w:rFonts w:ascii="Arial" w:hAnsi="Arial" w:cs="Arial"/>
        </w:rPr>
        <w:t>upervisar</w:t>
      </w:r>
      <w:r>
        <w:rPr>
          <w:rFonts w:ascii="Arial" w:hAnsi="Arial" w:cs="Arial"/>
        </w:rPr>
        <w:t xml:space="preserve"> y apoyar el sano desarrollo de los NNA, mediante la protección de sus derechos, garantizándole el acceso a la vida escolar, al disfrute del juego, al compartir en familia, más aun ante la situación de emergencia por la Pandemia, protegiéndolos y favoreciendo su desarrollo integral.</w:t>
      </w:r>
      <w:r w:rsidRPr="008E330C">
        <w:rPr>
          <w:rFonts w:ascii="Arial" w:hAnsi="Arial" w:cs="Arial"/>
        </w:rPr>
        <w:t xml:space="preserve"> </w:t>
      </w:r>
    </w:p>
    <w:p w:rsidR="002258E3" w:rsidRDefault="002258E3" w:rsidP="002258E3">
      <w:pPr>
        <w:spacing w:after="0"/>
      </w:pPr>
      <w:bookmarkStart w:id="0" w:name="_GoBack"/>
      <w:bookmarkEnd w:id="0"/>
    </w:p>
    <w:p w:rsidR="002258E3" w:rsidRDefault="002258E3" w:rsidP="002258E3">
      <w:pPr>
        <w:spacing w:after="0"/>
      </w:pPr>
    </w:p>
    <w:p w:rsidR="002258E3" w:rsidRDefault="002258E3" w:rsidP="002258E3">
      <w:pPr>
        <w:spacing w:after="0"/>
      </w:pPr>
    </w:p>
    <w:p w:rsidR="002258E3" w:rsidRDefault="002258E3" w:rsidP="002258E3">
      <w:pPr>
        <w:spacing w:after="0"/>
      </w:pPr>
    </w:p>
    <w:p w:rsidR="002258E3" w:rsidRDefault="002258E3" w:rsidP="002258E3">
      <w:pPr>
        <w:spacing w:after="0"/>
      </w:pPr>
    </w:p>
    <w:sectPr w:rsidR="002258E3" w:rsidSect="002444EE">
      <w:pgSz w:w="12240" w:h="15840" w:code="1"/>
      <w:pgMar w:top="1701"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8E3"/>
    <w:rsid w:val="002258E3"/>
    <w:rsid w:val="002444EE"/>
    <w:rsid w:val="00510886"/>
    <w:rsid w:val="005659D6"/>
    <w:rsid w:val="009D4DCA"/>
    <w:rsid w:val="00AA5859"/>
    <w:rsid w:val="00AE5192"/>
    <w:rsid w:val="00B20368"/>
    <w:rsid w:val="00BA1944"/>
    <w:rsid w:val="00D16CA9"/>
    <w:rsid w:val="00D306F1"/>
    <w:rsid w:val="00D72463"/>
    <w:rsid w:val="00D9241B"/>
    <w:rsid w:val="00E974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36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E519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192"/>
    <w:rPr>
      <w:rFonts w:ascii="Tahoma" w:hAnsi="Tahoma" w:cs="Tahoma"/>
      <w:sz w:val="16"/>
      <w:szCs w:val="16"/>
    </w:rPr>
  </w:style>
  <w:style w:type="character" w:styleId="Hipervnculo">
    <w:name w:val="Hyperlink"/>
    <w:basedOn w:val="Fuentedeprrafopredeter"/>
    <w:uiPriority w:val="99"/>
    <w:semiHidden/>
    <w:unhideWhenUsed/>
    <w:rsid w:val="00B2036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36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E519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5192"/>
    <w:rPr>
      <w:rFonts w:ascii="Tahoma" w:hAnsi="Tahoma" w:cs="Tahoma"/>
      <w:sz w:val="16"/>
      <w:szCs w:val="16"/>
    </w:rPr>
  </w:style>
  <w:style w:type="character" w:styleId="Hipervnculo">
    <w:name w:val="Hyperlink"/>
    <w:basedOn w:val="Fuentedeprrafopredeter"/>
    <w:uiPriority w:val="99"/>
    <w:semiHidden/>
    <w:unhideWhenUsed/>
    <w:rsid w:val="00B203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600</Words>
  <Characters>3302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 INFORMATICOS</dc:creator>
  <cp:lastModifiedBy>Windows User</cp:lastModifiedBy>
  <cp:revision>2</cp:revision>
  <dcterms:created xsi:type="dcterms:W3CDTF">2021-06-04T14:06:00Z</dcterms:created>
  <dcterms:modified xsi:type="dcterms:W3CDTF">2021-06-04T14:06:00Z</dcterms:modified>
</cp:coreProperties>
</file>