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B3C5D2" w14:textId="100D78FB" w:rsidR="006541EE" w:rsidRDefault="006541EE" w:rsidP="00F94A1F">
      <w:pPr>
        <w:spacing w:after="0" w:line="240" w:lineRule="auto"/>
        <w:ind w:left="10"/>
        <w:jc w:val="center"/>
        <w:rPr>
          <w:b/>
          <w:sz w:val="24"/>
          <w:szCs w:val="24"/>
        </w:rPr>
      </w:pPr>
      <w:r w:rsidRPr="006541EE">
        <w:rPr>
          <w:b/>
          <w:sz w:val="24"/>
          <w:szCs w:val="24"/>
        </w:rPr>
        <w:t>CERTIFICACION DE SANA POSESION</w:t>
      </w:r>
    </w:p>
    <w:p w14:paraId="6FE6F073" w14:textId="4AABF4AB" w:rsidR="006541EE" w:rsidRDefault="006541EE" w:rsidP="00F94A1F">
      <w:pPr>
        <w:spacing w:after="0" w:line="240" w:lineRule="auto"/>
        <w:ind w:left="10"/>
        <w:jc w:val="center"/>
        <w:rPr>
          <w:b/>
          <w:sz w:val="24"/>
          <w:szCs w:val="24"/>
        </w:rPr>
      </w:pPr>
    </w:p>
    <w:p w14:paraId="07CFDA1C" w14:textId="5D797AE9" w:rsidR="006541EE" w:rsidRDefault="006541EE" w:rsidP="00F94A1F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s-ES"/>
        </w:rPr>
      </w:pPr>
      <w:r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El suscrito </w:t>
      </w:r>
      <w:r w:rsidRPr="006541EE">
        <w:rPr>
          <w:color w:val="808080" w:themeColor="background1" w:themeShade="80"/>
        </w:rPr>
        <w:t>… ALCALDE MUNICIPAL, (</w:t>
      </w:r>
      <w:proofErr w:type="spellStart"/>
      <w:r w:rsidRPr="006541EE">
        <w:rPr>
          <w:color w:val="808080" w:themeColor="background1" w:themeShade="80"/>
        </w:rPr>
        <w:t>ó</w:t>
      </w:r>
      <w:proofErr w:type="spellEnd"/>
      <w:r w:rsidRPr="006541EE">
        <w:rPr>
          <w:color w:val="808080" w:themeColor="background1" w:themeShade="80"/>
        </w:rPr>
        <w:t>) SECRETARIO DE PLANEACIÓN, OBRAS Y</w:t>
      </w:r>
      <w:r w:rsidR="007B58C6">
        <w:rPr>
          <w:color w:val="808080" w:themeColor="background1" w:themeShade="80"/>
        </w:rPr>
        <w:t>/O</w:t>
      </w:r>
      <w:r w:rsidRPr="006541EE">
        <w:rPr>
          <w:color w:val="808080" w:themeColor="background1" w:themeShade="80"/>
        </w:rPr>
        <w:t xml:space="preserve"> S</w:t>
      </w:r>
      <w:r w:rsidR="007B58C6">
        <w:rPr>
          <w:color w:val="808080" w:themeColor="background1" w:themeShade="80"/>
        </w:rPr>
        <w:t>ERVICIOS PÚBLICOS DEL MUNICIPIO...</w:t>
      </w:r>
      <w:r>
        <w:rPr>
          <w:color w:val="808080" w:themeColor="background1" w:themeShade="80"/>
        </w:rPr>
        <w:t>(Nombre del Funcionario )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>, identi</w:t>
      </w:r>
      <w:r>
        <w:rPr>
          <w:rFonts w:ascii="Arial" w:hAnsi="Arial" w:cs="Arial"/>
          <w:color w:val="000000"/>
          <w:spacing w:val="2"/>
          <w:sz w:val="24"/>
          <w:szCs w:val="24"/>
          <w:lang w:val="es-ES"/>
        </w:rPr>
        <w:t>ficado(a)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 con cedula de 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>ciudadanía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 N°</w:t>
      </w:r>
      <w:r>
        <w:rPr>
          <w:rFonts w:ascii="Arial" w:hAnsi="Arial" w:cs="Arial"/>
          <w:sz w:val="24"/>
          <w:szCs w:val="24"/>
          <w:lang w:val="es-ES"/>
        </w:rPr>
        <w:t xml:space="preserve">  __________ </w:t>
      </w:r>
      <w:r w:rsidRPr="00731BEE">
        <w:rPr>
          <w:rFonts w:ascii="Arial" w:hAnsi="Arial" w:cs="Arial"/>
          <w:color w:val="000000"/>
          <w:w w:val="109"/>
          <w:sz w:val="24"/>
          <w:szCs w:val="24"/>
          <w:lang w:val="es-ES"/>
        </w:rPr>
        <w:t xml:space="preserve">de </w:t>
      </w:r>
      <w:r>
        <w:rPr>
          <w:rFonts w:ascii="Arial" w:hAnsi="Arial" w:cs="Arial"/>
          <w:color w:val="000000"/>
          <w:w w:val="109"/>
          <w:sz w:val="24"/>
          <w:szCs w:val="24"/>
          <w:lang w:val="es-ES"/>
        </w:rPr>
        <w:t xml:space="preserve">______ </w:t>
      </w:r>
      <w:r w:rsidRPr="00731BEE">
        <w:rPr>
          <w:rFonts w:ascii="Arial" w:hAnsi="Arial" w:cs="Arial"/>
          <w:color w:val="000000"/>
          <w:w w:val="109"/>
          <w:sz w:val="24"/>
          <w:szCs w:val="24"/>
          <w:lang w:val="es-ES"/>
        </w:rPr>
        <w:t xml:space="preserve">en virtud de las facultades </w:t>
      </w:r>
      <w:r w:rsidRPr="00731BEE">
        <w:rPr>
          <w:rFonts w:ascii="Arial" w:hAnsi="Arial" w:cs="Arial"/>
          <w:color w:val="000000"/>
          <w:w w:val="109"/>
          <w:sz w:val="24"/>
          <w:szCs w:val="24"/>
          <w:lang w:val="es-ES"/>
        </w:rPr>
        <w:t>legales</w:t>
      </w:r>
      <w:r w:rsidRPr="00731BEE">
        <w:rPr>
          <w:rFonts w:ascii="Arial" w:hAnsi="Arial" w:cs="Arial"/>
          <w:color w:val="000000"/>
          <w:w w:val="109"/>
          <w:sz w:val="24"/>
          <w:szCs w:val="24"/>
          <w:lang w:val="es-ES"/>
        </w:rPr>
        <w:t xml:space="preserve"> y constitucionales y actuando como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Re</w:t>
      </w:r>
      <w:r w:rsidR="007B58C6">
        <w:rPr>
          <w:rFonts w:ascii="Arial" w:hAnsi="Arial" w:cs="Arial"/>
          <w:color w:val="000000"/>
          <w:spacing w:val="1"/>
          <w:sz w:val="24"/>
          <w:szCs w:val="24"/>
          <w:lang w:val="es-ES"/>
        </w:rPr>
        <w:t>presentante Legal del Municipio de ________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, con </w:t>
      </w:r>
      <w:proofErr w:type="spellStart"/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Nit</w:t>
      </w:r>
      <w:proofErr w:type="spellEnd"/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  <w:lang w:val="es-ES"/>
        </w:rPr>
        <w:t>_________,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según</w:t>
      </w:r>
      <w:r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consta en acta de posesión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</w:t>
      </w:r>
      <w:r w:rsidR="007B58C6" w:rsidRPr="007B58C6">
        <w:rPr>
          <w:color w:val="808080" w:themeColor="background1" w:themeShade="80"/>
        </w:rPr>
        <w:t>(Fecha del acta de posesión)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</w:t>
      </w:r>
      <w:r w:rsidR="007B58C6">
        <w:rPr>
          <w:rFonts w:ascii="Arial" w:hAnsi="Arial" w:cs="Arial"/>
          <w:color w:val="000000"/>
          <w:w w:val="102"/>
          <w:sz w:val="24"/>
          <w:szCs w:val="24"/>
          <w:lang w:val="es-ES"/>
        </w:rPr>
        <w:t>de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</w:t>
      </w:r>
      <w:r w:rsidR="007B58C6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la </w:t>
      </w:r>
      <w:r w:rsidR="00F94A1F" w:rsidRPr="00F94A1F">
        <w:rPr>
          <w:color w:val="808080" w:themeColor="background1" w:themeShade="80"/>
        </w:rPr>
        <w:t>(Indicar la Notaria o Juzgado de posesión</w:t>
      </w:r>
      <w:r w:rsidR="007B58C6">
        <w:rPr>
          <w:color w:val="808080" w:themeColor="background1" w:themeShade="80"/>
        </w:rPr>
        <w:t xml:space="preserve"> y municipio de ubicación del establecimiento</w:t>
      </w:r>
      <w:r w:rsidR="00F94A1F">
        <w:rPr>
          <w:rFonts w:ascii="Arial" w:hAnsi="Arial" w:cs="Arial"/>
          <w:color w:val="000000"/>
          <w:w w:val="102"/>
          <w:sz w:val="24"/>
          <w:szCs w:val="24"/>
          <w:lang w:val="es-ES"/>
        </w:rPr>
        <w:t>)</w:t>
      </w:r>
      <w:r w:rsidR="007B58C6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>,</w:t>
      </w:r>
      <w:r w:rsidR="00F94A1F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me permito certificar la posesión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del predio,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previa </w:t>
      </w:r>
      <w:r w:rsidR="00F94A1F" w:rsidRPr="00731BEE">
        <w:rPr>
          <w:rFonts w:ascii="Arial" w:hAnsi="Arial" w:cs="Arial"/>
          <w:color w:val="000000"/>
          <w:sz w:val="24"/>
          <w:szCs w:val="24"/>
          <w:lang w:val="es-ES"/>
        </w:rPr>
        <w:t>argumentación</w:t>
      </w:r>
      <w:r w:rsidR="00F94A1F">
        <w:rPr>
          <w:rFonts w:ascii="Arial" w:hAnsi="Arial" w:cs="Arial"/>
          <w:color w:val="000000"/>
          <w:sz w:val="24"/>
          <w:szCs w:val="24"/>
          <w:lang w:val="es-ES"/>
        </w:rPr>
        <w:t xml:space="preserve"> y prueba de dicha posesión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en los siguiente </w:t>
      </w:r>
      <w:r w:rsidR="00F94A1F" w:rsidRPr="00731BEE">
        <w:rPr>
          <w:rFonts w:ascii="Arial" w:hAnsi="Arial" w:cs="Arial"/>
          <w:color w:val="000000"/>
          <w:sz w:val="24"/>
          <w:szCs w:val="24"/>
          <w:lang w:val="es-ES"/>
        </w:rPr>
        <w:t>términos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>:</w:t>
      </w:r>
    </w:p>
    <w:p w14:paraId="4F96A2FF" w14:textId="60F802E7" w:rsidR="00F94A1F" w:rsidRDefault="00F94A1F" w:rsidP="00F94A1F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s-ES"/>
        </w:rPr>
      </w:pPr>
    </w:p>
    <w:p w14:paraId="3E36D373" w14:textId="0801D6A3" w:rsidR="00F94A1F" w:rsidRDefault="00F94A1F" w:rsidP="00C67799">
      <w:pPr>
        <w:spacing w:after="0" w:line="240" w:lineRule="auto"/>
        <w:ind w:right="49" w:firstLine="4"/>
        <w:jc w:val="both"/>
        <w:rPr>
          <w:rFonts w:ascii="Arial" w:hAnsi="Arial" w:cs="Arial"/>
          <w:color w:val="000000"/>
          <w:spacing w:val="-3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w w:val="104"/>
          <w:sz w:val="24"/>
          <w:szCs w:val="24"/>
          <w:lang w:val="es-ES"/>
        </w:rPr>
        <w:t xml:space="preserve">Teniendo en cuenta que son fines esenciales del Estado, de acuerdo con el </w:t>
      </w:r>
      <w:r w:rsidRPr="00731BEE">
        <w:rPr>
          <w:rFonts w:ascii="Arial" w:hAnsi="Arial" w:cs="Arial"/>
          <w:color w:val="000000"/>
          <w:w w:val="104"/>
          <w:sz w:val="24"/>
          <w:szCs w:val="24"/>
          <w:lang w:val="es-ES"/>
        </w:rPr>
        <w:t>artículo</w:t>
      </w:r>
      <w:r w:rsidRPr="00731BEE">
        <w:rPr>
          <w:rFonts w:ascii="Arial" w:hAnsi="Arial" w:cs="Arial"/>
          <w:color w:val="000000"/>
          <w:w w:val="104"/>
          <w:sz w:val="24"/>
          <w:szCs w:val="24"/>
          <w:lang w:val="es-ES"/>
        </w:rPr>
        <w:t xml:space="preserve"> 2 de la </w:t>
      </w:r>
      <w:r w:rsidRPr="00731BEE">
        <w:rPr>
          <w:rFonts w:ascii="Arial" w:hAnsi="Arial" w:cs="Arial"/>
          <w:color w:val="000000"/>
          <w:w w:val="104"/>
          <w:sz w:val="24"/>
          <w:szCs w:val="24"/>
          <w:lang w:val="es-ES"/>
        </w:rPr>
        <w:t>Constitución</w:t>
      </w:r>
      <w:r w:rsidRPr="00731BEE">
        <w:rPr>
          <w:rFonts w:ascii="Arial" w:hAnsi="Arial" w:cs="Arial"/>
          <w:color w:val="000000"/>
          <w:w w:val="104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>Política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: el de servir a la comunidad, promover la prosperidad general y garantizar </w:t>
      </w:r>
      <w:proofErr w:type="spellStart"/>
      <w:r w:rsidRPr="00731BEE">
        <w:rPr>
          <w:rFonts w:ascii="Arial" w:hAnsi="Arial" w:cs="Arial"/>
          <w:color w:val="000000"/>
          <w:sz w:val="24"/>
          <w:szCs w:val="24"/>
          <w:lang w:val="es-ES"/>
        </w:rPr>
        <w:t>Ia</w:t>
      </w:r>
      <w:proofErr w:type="spellEnd"/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efectividad de los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Principios, Derechos y Deberes consagrados </w:t>
      </w:r>
      <w:r w:rsidR="00B96887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en ella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, se requiere 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en la Institución Educativa </w:t>
      </w:r>
      <w:r w:rsidR="00EB1B22" w:rsidRPr="00EB1B22">
        <w:rPr>
          <w:color w:val="808080" w:themeColor="background1" w:themeShade="80"/>
        </w:rPr>
        <w:t>(Nombre de institución educativa)</w:t>
      </w:r>
      <w:r w:rsidR="00EB1B22">
        <w:rPr>
          <w:color w:val="808080" w:themeColor="background1" w:themeShade="80"/>
        </w:rPr>
        <w:t xml:space="preserve"> </w:t>
      </w:r>
      <w:r w:rsidR="00EB1B22" w:rsidRP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la intervención</w:t>
      </w:r>
      <w:r w:rsidR="00EB1B22">
        <w:rPr>
          <w:color w:val="808080" w:themeColor="background1" w:themeShade="80"/>
        </w:rPr>
        <w:t xml:space="preserve"> 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de</w:t>
      </w:r>
      <w:r w:rsidR="00EB1B22" w:rsidRP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r w:rsidR="00EB1B22" w:rsidRPr="00EB1B22">
        <w:rPr>
          <w:color w:val="808080" w:themeColor="background1" w:themeShade="80"/>
        </w:rPr>
        <w:t>(Nombre de la línea a la que se postula la sede educativa)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en la sede </w:t>
      </w:r>
      <w:r w:rsidR="00EB1B22" w:rsidRPr="00EB1B22">
        <w:rPr>
          <w:color w:val="808080" w:themeColor="background1" w:themeShade="80"/>
        </w:rPr>
        <w:t>(Nombre de la sede educativa)</w:t>
      </w:r>
      <w:r w:rsidR="00EB1B22" w:rsidRPr="00EB1B22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.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En tal sentido, </w:t>
      </w:r>
      <w:r w:rsidR="00C67799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la educación </w:t>
      </w:r>
      <w:r w:rsidR="00576D19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estatal </w:t>
      </w:r>
      <w:r w:rsidR="00C67799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es un servicio público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 </w:t>
      </w:r>
      <w:r w:rsidR="00C67799">
        <w:rPr>
          <w:rFonts w:ascii="Arial" w:hAnsi="Arial" w:cs="Arial"/>
          <w:color w:val="000000"/>
          <w:spacing w:val="1"/>
          <w:sz w:val="24"/>
          <w:szCs w:val="24"/>
          <w:lang w:val="es-ES"/>
        </w:rPr>
        <w:t>inherente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a la finalidad social del estado, </w:t>
      </w:r>
      <w:r w:rsidR="00C67799"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por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lo tanto, es deber del Estado </w:t>
      </w:r>
      <w:r w:rsidR="00A82A66" w:rsidRPr="00A82A66">
        <w:rPr>
          <w:rFonts w:ascii="Arial" w:hAnsi="Arial" w:cs="Arial"/>
          <w:color w:val="000000"/>
          <w:spacing w:val="1"/>
          <w:sz w:val="24"/>
          <w:szCs w:val="24"/>
          <w:lang w:val="es-ES"/>
        </w:rPr>
        <w:t>garantizar el adecuado cubrimiento del servicio y asegurar a los menores las condiciones necesarias para su acceso y perm</w:t>
      </w:r>
      <w:r w:rsidR="00A82A66">
        <w:rPr>
          <w:rFonts w:ascii="Arial" w:hAnsi="Arial" w:cs="Arial"/>
          <w:color w:val="000000"/>
          <w:spacing w:val="1"/>
          <w:sz w:val="24"/>
          <w:szCs w:val="24"/>
          <w:lang w:val="es-ES"/>
        </w:rPr>
        <w:t>anencia en el sistema educativo</w:t>
      </w:r>
      <w:r w:rsidRPr="00A82A66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, </w:t>
      </w:r>
      <w:r w:rsidR="00C67799" w:rsidRPr="00A82A66">
        <w:rPr>
          <w:rFonts w:ascii="Arial" w:hAnsi="Arial" w:cs="Arial"/>
          <w:color w:val="000000"/>
          <w:spacing w:val="1"/>
          <w:sz w:val="24"/>
          <w:szCs w:val="24"/>
          <w:lang w:val="es-ES"/>
        </w:rPr>
        <w:t>así</w:t>
      </w:r>
      <w:r w:rsidRPr="00A82A66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como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, el bienestar general y el mejoramiento de la calidad de </w:t>
      </w:r>
      <w:r w:rsidR="00A82A66" w:rsidRPr="00731BEE">
        <w:rPr>
          <w:rFonts w:ascii="Arial" w:hAnsi="Arial" w:cs="Arial"/>
          <w:color w:val="000000"/>
          <w:sz w:val="24"/>
          <w:szCs w:val="24"/>
          <w:lang w:val="es-ES"/>
        </w:rPr>
        <w:t>vida</w:t>
      </w:r>
      <w:r w:rsidR="00A82A66">
        <w:rPr>
          <w:rFonts w:ascii="Arial" w:hAnsi="Arial" w:cs="Arial"/>
          <w:color w:val="000000"/>
          <w:sz w:val="24"/>
          <w:szCs w:val="24"/>
          <w:lang w:val="es-ES"/>
        </w:rPr>
        <w:t xml:space="preserve"> de </w:t>
      </w:r>
      <w:proofErr w:type="spellStart"/>
      <w:r w:rsidR="00A82A66">
        <w:rPr>
          <w:rFonts w:ascii="Arial" w:hAnsi="Arial" w:cs="Arial"/>
          <w:color w:val="000000"/>
          <w:sz w:val="24"/>
          <w:szCs w:val="24"/>
          <w:lang w:val="es-ES"/>
        </w:rPr>
        <w:t>Ia</w:t>
      </w:r>
      <w:proofErr w:type="spellEnd"/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</w:t>
      </w:r>
      <w:r w:rsidR="00A82A66"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>población</w:t>
      </w:r>
      <w:r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 xml:space="preserve"> son finalidades </w:t>
      </w:r>
      <w:r w:rsidR="00A82A66"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>sociales</w:t>
      </w:r>
      <w:r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 xml:space="preserve"> del estado, Cuyo objetivo fundamental </w:t>
      </w:r>
      <w:r w:rsidR="00A82A66"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>será</w:t>
      </w:r>
      <w:r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 xml:space="preserve"> la </w:t>
      </w:r>
      <w:r w:rsidR="00A82A66"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>solución</w:t>
      </w:r>
      <w:r w:rsidRPr="00731BEE">
        <w:rPr>
          <w:rFonts w:ascii="Arial" w:hAnsi="Arial" w:cs="Arial"/>
          <w:color w:val="000000"/>
          <w:w w:val="103"/>
          <w:sz w:val="24"/>
          <w:szCs w:val="24"/>
          <w:lang w:val="es-ES"/>
        </w:rPr>
        <w:t xml:space="preserve"> de necesidades 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insatisfechas en salud, </w:t>
      </w:r>
      <w:r w:rsidR="00A82A66"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>educación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, saneamiento ambiental y </w:t>
      </w:r>
      <w:r w:rsidR="00A82A66"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>agua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 potable, de conformidad con los </w:t>
      </w:r>
      <w:r w:rsidR="00A82A66"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>artículos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365 y 366 de la </w:t>
      </w:r>
      <w:r w:rsidR="00A82A66"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Constitución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 </w:t>
      </w:r>
      <w:r w:rsidR="00A82A66"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Política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.</w:t>
      </w:r>
    </w:p>
    <w:p w14:paraId="2135B16E" w14:textId="23E49E15" w:rsidR="00D670A5" w:rsidRDefault="00D670A5" w:rsidP="00C67799">
      <w:pPr>
        <w:spacing w:after="0" w:line="240" w:lineRule="auto"/>
        <w:ind w:right="49" w:firstLine="4"/>
        <w:jc w:val="both"/>
        <w:rPr>
          <w:rFonts w:ascii="Arial" w:hAnsi="Arial" w:cs="Arial"/>
          <w:color w:val="000000"/>
          <w:spacing w:val="-3"/>
          <w:sz w:val="24"/>
          <w:szCs w:val="24"/>
          <w:lang w:val="es-ES"/>
        </w:rPr>
      </w:pPr>
    </w:p>
    <w:p w14:paraId="2528A9B9" w14:textId="184BDC9E" w:rsidR="00D670A5" w:rsidRDefault="00D670A5" w:rsidP="00D670A5">
      <w:pPr>
        <w:spacing w:before="32" w:after="0" w:line="275" w:lineRule="exact"/>
        <w:ind w:right="49" w:firstLine="14"/>
        <w:jc w:val="both"/>
        <w:rPr>
          <w:rFonts w:ascii="Arial" w:hAnsi="Arial" w:cs="Arial"/>
          <w:color w:val="000000"/>
          <w:spacing w:val="-1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De igual manera, cabe mencionar que el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artículo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311 de la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Constitución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Política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de Colombia, establece que el Municipio es la entidad fundamental de la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división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político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-administrativa del Estado le corresponde prestar los </w:t>
      </w:r>
      <w:r w:rsidRPr="00731BEE">
        <w:rPr>
          <w:rFonts w:ascii="Arial" w:hAnsi="Arial" w:cs="Arial"/>
          <w:color w:val="000000"/>
          <w:w w:val="106"/>
          <w:sz w:val="24"/>
          <w:szCs w:val="24"/>
          <w:lang w:val="es-ES"/>
        </w:rPr>
        <w:t xml:space="preserve">servicios </w:t>
      </w:r>
      <w:r w:rsidRPr="00731BEE">
        <w:rPr>
          <w:rFonts w:ascii="Arial" w:hAnsi="Arial" w:cs="Arial"/>
          <w:color w:val="000000"/>
          <w:w w:val="106"/>
          <w:sz w:val="24"/>
          <w:szCs w:val="24"/>
          <w:lang w:val="es-ES"/>
        </w:rPr>
        <w:t>públicos</w:t>
      </w:r>
      <w:r w:rsidRPr="00731BEE">
        <w:rPr>
          <w:rFonts w:ascii="Arial" w:hAnsi="Arial" w:cs="Arial"/>
          <w:color w:val="000000"/>
          <w:w w:val="106"/>
          <w:sz w:val="24"/>
          <w:szCs w:val="24"/>
          <w:lang w:val="es-ES"/>
        </w:rPr>
        <w:t xml:space="preserve"> que determine la ley, construir las obras que demande el progreso local, ordenar el 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desarrollo de su territorio, promover la 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>participación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comunitaria, el mejoramiento social y cultural de sus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habitantes y cumplir las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demás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funciones que le asignen la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Constitución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y las leyes.</w:t>
      </w:r>
    </w:p>
    <w:p w14:paraId="64977F6A" w14:textId="114D42F3" w:rsidR="00D670A5" w:rsidRDefault="00D670A5" w:rsidP="00D670A5">
      <w:pPr>
        <w:spacing w:before="270" w:after="0" w:line="270" w:lineRule="exact"/>
        <w:ind w:right="49"/>
        <w:jc w:val="both"/>
        <w:rPr>
          <w:rFonts w:ascii="Arial" w:hAnsi="Arial" w:cs="Arial"/>
          <w:color w:val="000000"/>
          <w:spacing w:val="-2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z w:val="24"/>
          <w:szCs w:val="24"/>
          <w:lang w:val="es-ES"/>
        </w:rPr>
        <w:t>Así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mismo, corresponde a la 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>Administración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Municipal, la </w:t>
      </w:r>
      <w:r>
        <w:rPr>
          <w:rFonts w:ascii="Arial" w:hAnsi="Arial" w:cs="Arial"/>
          <w:color w:val="000000"/>
          <w:sz w:val="24"/>
          <w:szCs w:val="24"/>
          <w:lang w:val="es-ES"/>
        </w:rPr>
        <w:t>obligación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de garantizar la 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>prestación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eficient</w:t>
      </w:r>
      <w:r w:rsidR="00E02F06">
        <w:rPr>
          <w:rFonts w:ascii="Arial" w:hAnsi="Arial" w:cs="Arial"/>
          <w:color w:val="000000"/>
          <w:sz w:val="24"/>
          <w:szCs w:val="24"/>
          <w:lang w:val="es-ES"/>
        </w:rPr>
        <w:t>e del servicio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</w:t>
      </w:r>
      <w:r w:rsidR="00E02F06">
        <w:rPr>
          <w:rFonts w:ascii="Arial" w:hAnsi="Arial" w:cs="Arial"/>
          <w:color w:val="000000"/>
          <w:sz w:val="24"/>
          <w:szCs w:val="24"/>
          <w:lang w:val="es-ES"/>
        </w:rPr>
        <w:t>público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de </w:t>
      </w:r>
      <w:r w:rsidR="00E02F06">
        <w:rPr>
          <w:rFonts w:ascii="Arial" w:hAnsi="Arial" w:cs="Arial"/>
          <w:color w:val="000000"/>
          <w:sz w:val="24"/>
          <w:szCs w:val="24"/>
          <w:lang w:val="es-ES"/>
        </w:rPr>
        <w:t>Educación</w:t>
      </w:r>
      <w:r w:rsidR="00576D19">
        <w:rPr>
          <w:rFonts w:ascii="Arial" w:hAnsi="Arial" w:cs="Arial"/>
          <w:color w:val="000000"/>
          <w:sz w:val="24"/>
          <w:szCs w:val="24"/>
          <w:lang w:val="es-ES"/>
        </w:rPr>
        <w:t xml:space="preserve"> Estatal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, </w:t>
      </w:r>
      <w:r w:rsidR="00E02F06" w:rsidRPr="00731BEE">
        <w:rPr>
          <w:rFonts w:ascii="Arial" w:hAnsi="Arial" w:cs="Arial"/>
          <w:color w:val="000000"/>
          <w:sz w:val="24"/>
          <w:szCs w:val="24"/>
          <w:lang w:val="es-ES"/>
        </w:rPr>
        <w:t>según</w:t>
      </w:r>
      <w:r w:rsidR="00576D19">
        <w:rPr>
          <w:rFonts w:ascii="Arial" w:hAnsi="Arial" w:cs="Arial"/>
          <w:color w:val="000000"/>
          <w:sz w:val="24"/>
          <w:szCs w:val="24"/>
          <w:lang w:val="es-ES"/>
        </w:rPr>
        <w:t xml:space="preserve"> lo establecido en el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</w:t>
      </w:r>
      <w:r w:rsidR="00576D19">
        <w:rPr>
          <w:rFonts w:ascii="Arial" w:hAnsi="Arial" w:cs="Arial"/>
          <w:color w:val="000000"/>
          <w:sz w:val="24"/>
          <w:szCs w:val="24"/>
          <w:lang w:val="es-ES"/>
        </w:rPr>
        <w:t>artículo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6 de la Ley 1551 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de 2012</w:t>
      </w:r>
      <w:r w:rsidR="00576D19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, Ley 715 de 2001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 </w:t>
      </w:r>
      <w:r w:rsidR="00576D19"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y</w:t>
      </w:r>
      <w:r w:rsidR="00576D19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 </w:t>
      </w:r>
      <w:r w:rsidR="00576D19"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Articulo</w:t>
      </w:r>
      <w:r w:rsidR="00576D19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 67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 de la </w:t>
      </w:r>
      <w:r w:rsidR="00576D19"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Constitución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 </w:t>
      </w:r>
      <w:r w:rsidR="00576D19"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Política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.</w:t>
      </w:r>
    </w:p>
    <w:p w14:paraId="2738C72E" w14:textId="261F31FA" w:rsidR="00576D19" w:rsidRDefault="00576D19" w:rsidP="00576D19">
      <w:pPr>
        <w:spacing w:before="2" w:after="0" w:line="280" w:lineRule="exact"/>
        <w:ind w:right="49" w:firstLine="4"/>
        <w:jc w:val="both"/>
        <w:rPr>
          <w:rFonts w:ascii="Arial" w:hAnsi="Arial" w:cs="Arial"/>
          <w:color w:val="000000"/>
          <w:spacing w:val="-2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Por lo anteriormente expuesto, este Municipio se permite realizar las gestiones necesarias encaminadas a la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satisfacción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de las necesidades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básicas,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por lo tanto, se requiere certificar que el Municipio es poseedor claro 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e 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inequívoco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, del siguiente inmueble:</w:t>
      </w:r>
    </w:p>
    <w:p w14:paraId="15CCFF17" w14:textId="7462E2D4" w:rsidR="00576D19" w:rsidRDefault="00576D19" w:rsidP="00576D19">
      <w:pPr>
        <w:spacing w:before="2" w:after="0" w:line="280" w:lineRule="exact"/>
        <w:ind w:right="49" w:firstLine="4"/>
        <w:jc w:val="both"/>
        <w:rPr>
          <w:rFonts w:ascii="Arial" w:hAnsi="Arial" w:cs="Arial"/>
          <w:color w:val="000000"/>
          <w:spacing w:val="-2"/>
          <w:sz w:val="24"/>
          <w:szCs w:val="24"/>
          <w:lang w:val="es-ES"/>
        </w:rPr>
      </w:pPr>
    </w:p>
    <w:p w14:paraId="5AC3D5EE" w14:textId="6B55D019" w:rsidR="006B7ED8" w:rsidRDefault="006B7ED8" w:rsidP="006B7ED8">
      <w:pPr>
        <w:spacing w:after="0" w:line="280" w:lineRule="exact"/>
        <w:ind w:right="49" w:firstLine="4"/>
        <w:jc w:val="both"/>
        <w:rPr>
          <w:rFonts w:ascii="Arial" w:hAnsi="Arial" w:cs="Arial"/>
          <w:color w:val="000000"/>
          <w:spacing w:val="-4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4"/>
          <w:sz w:val="24"/>
          <w:szCs w:val="24"/>
          <w:lang w:val="es-ES"/>
        </w:rPr>
        <w:t xml:space="preserve">Predio denominado: </w:t>
      </w:r>
      <w:r w:rsidRPr="00F94A1F">
        <w:rPr>
          <w:color w:val="808080" w:themeColor="background1" w:themeShade="80"/>
        </w:rPr>
        <w:t>(</w:t>
      </w:r>
      <w:r>
        <w:rPr>
          <w:color w:val="808080" w:themeColor="background1" w:themeShade="80"/>
        </w:rPr>
        <w:t>Nombre del predio</w:t>
      </w:r>
      <w:r>
        <w:rPr>
          <w:rFonts w:ascii="Arial" w:hAnsi="Arial" w:cs="Arial"/>
          <w:color w:val="000000"/>
          <w:w w:val="102"/>
          <w:sz w:val="24"/>
          <w:szCs w:val="24"/>
          <w:lang w:val="es-ES"/>
        </w:rPr>
        <w:t>)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 </w:t>
      </w:r>
    </w:p>
    <w:p w14:paraId="76F2336D" w14:textId="18BC498A" w:rsidR="006B7ED8" w:rsidRPr="00731BEE" w:rsidRDefault="006B7ED8" w:rsidP="006B7ED8">
      <w:pPr>
        <w:spacing w:after="0" w:line="280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color w:val="000000"/>
          <w:spacing w:val="-7"/>
          <w:sz w:val="24"/>
          <w:szCs w:val="24"/>
          <w:lang w:val="es-ES"/>
        </w:rPr>
        <w:t>Matricula inmobiliaria:</w:t>
      </w:r>
    </w:p>
    <w:p w14:paraId="44ABDE73" w14:textId="0A5DEF9B" w:rsidR="006B7ED8" w:rsidRPr="00731BEE" w:rsidRDefault="006B7ED8" w:rsidP="006B7ED8">
      <w:pPr>
        <w:spacing w:after="0" w:line="253" w:lineRule="exact"/>
        <w:ind w:right="49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7"/>
          <w:w w:val="95"/>
          <w:sz w:val="24"/>
          <w:szCs w:val="24"/>
          <w:lang w:val="es-ES"/>
        </w:rPr>
        <w:t xml:space="preserve">Propietario: </w:t>
      </w:r>
    </w:p>
    <w:p w14:paraId="18356C3E" w14:textId="211519F9" w:rsidR="006B7ED8" w:rsidRDefault="006B7ED8" w:rsidP="006B7ED8">
      <w:pPr>
        <w:spacing w:after="0" w:line="280" w:lineRule="exact"/>
        <w:ind w:right="49"/>
        <w:jc w:val="both"/>
        <w:rPr>
          <w:rFonts w:ascii="Arial" w:hAnsi="Arial" w:cs="Arial"/>
          <w:color w:val="000000"/>
          <w:spacing w:val="-1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lastRenderedPageBreak/>
        <w:t>Identificación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catastral: </w:t>
      </w:r>
    </w:p>
    <w:p w14:paraId="43319129" w14:textId="77777777" w:rsidR="0007000D" w:rsidRDefault="0007000D" w:rsidP="006B7ED8">
      <w:pPr>
        <w:spacing w:after="0" w:line="280" w:lineRule="exact"/>
        <w:ind w:right="49"/>
        <w:jc w:val="both"/>
        <w:rPr>
          <w:rFonts w:ascii="Arial" w:hAnsi="Arial" w:cs="Arial"/>
          <w:color w:val="000000"/>
          <w:spacing w:val="-7"/>
          <w:w w:val="95"/>
          <w:sz w:val="24"/>
          <w:szCs w:val="24"/>
          <w:lang w:val="es-ES"/>
        </w:rPr>
      </w:pPr>
    </w:p>
    <w:p w14:paraId="1081B361" w14:textId="2161E241" w:rsidR="006B7ED8" w:rsidRDefault="006B7ED8" w:rsidP="006B7ED8">
      <w:pPr>
        <w:spacing w:after="0" w:line="280" w:lineRule="exact"/>
        <w:ind w:right="49"/>
        <w:jc w:val="both"/>
        <w:rPr>
          <w:rFonts w:ascii="Arial" w:hAnsi="Arial" w:cs="Arial"/>
          <w:color w:val="000000"/>
          <w:w w:val="102"/>
          <w:sz w:val="24"/>
          <w:szCs w:val="24"/>
          <w:lang w:val="es-ES"/>
        </w:rPr>
      </w:pPr>
      <w:bookmarkStart w:id="0" w:name="_GoBack"/>
      <w:bookmarkEnd w:id="0"/>
      <w:r w:rsidRPr="00731BEE">
        <w:rPr>
          <w:rFonts w:ascii="Arial" w:hAnsi="Arial" w:cs="Arial"/>
          <w:color w:val="000000"/>
          <w:spacing w:val="-7"/>
          <w:w w:val="95"/>
          <w:sz w:val="24"/>
          <w:szCs w:val="24"/>
          <w:lang w:val="es-ES"/>
        </w:rPr>
        <w:t>Ubicación</w:t>
      </w:r>
      <w:r w:rsidRPr="00731BEE">
        <w:rPr>
          <w:rFonts w:ascii="Arial" w:hAnsi="Arial" w:cs="Arial"/>
          <w:color w:val="000000"/>
          <w:spacing w:val="-7"/>
          <w:w w:val="95"/>
          <w:sz w:val="24"/>
          <w:szCs w:val="24"/>
          <w:lang w:val="es-ES"/>
        </w:rPr>
        <w:t xml:space="preserve">: </w:t>
      </w:r>
      <w:r w:rsidRPr="00F94A1F">
        <w:rPr>
          <w:color w:val="808080" w:themeColor="background1" w:themeShade="80"/>
        </w:rPr>
        <w:t>(</w:t>
      </w:r>
      <w:r>
        <w:rPr>
          <w:color w:val="808080" w:themeColor="background1" w:themeShade="80"/>
        </w:rPr>
        <w:t>Nombre de la vereda, corregimiento, barrio, sector</w:t>
      </w:r>
      <w:r w:rsidRPr="006B7ED8">
        <w:rPr>
          <w:color w:val="808080" w:themeColor="background1" w:themeShade="80"/>
        </w:rPr>
        <w:t>)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 </w:t>
      </w:r>
    </w:p>
    <w:p w14:paraId="5717F41B" w14:textId="4CFC8959" w:rsidR="006B7ED8" w:rsidRDefault="006B7ED8" w:rsidP="006B7ED8">
      <w:pPr>
        <w:spacing w:after="0" w:line="280" w:lineRule="exact"/>
        <w:ind w:right="49"/>
        <w:jc w:val="both"/>
        <w:rPr>
          <w:rFonts w:ascii="Arial" w:hAnsi="Arial" w:cs="Arial"/>
          <w:color w:val="000000"/>
          <w:w w:val="102"/>
          <w:sz w:val="24"/>
          <w:szCs w:val="24"/>
          <w:lang w:val="es-ES"/>
        </w:rPr>
      </w:pPr>
    </w:p>
    <w:p w14:paraId="0F2DF77F" w14:textId="6C05E390" w:rsidR="006B7ED8" w:rsidRPr="006B7ED8" w:rsidRDefault="006B7ED8" w:rsidP="006B7ED8">
      <w:pPr>
        <w:spacing w:after="0" w:line="280" w:lineRule="exact"/>
        <w:ind w:right="49"/>
        <w:jc w:val="both"/>
        <w:rPr>
          <w:color w:val="808080" w:themeColor="background1" w:themeShade="80"/>
        </w:rPr>
      </w:pPr>
      <w:r w:rsidRPr="00731BEE">
        <w:rPr>
          <w:rFonts w:ascii="Arial" w:hAnsi="Arial" w:cs="Arial"/>
          <w:color w:val="000000"/>
          <w:w w:val="108"/>
          <w:sz w:val="24"/>
          <w:szCs w:val="24"/>
          <w:lang w:val="es-ES"/>
        </w:rPr>
        <w:t>Linderos Generales:</w:t>
      </w:r>
      <w:r>
        <w:rPr>
          <w:rFonts w:ascii="Arial" w:hAnsi="Arial" w:cs="Arial"/>
          <w:color w:val="000000"/>
          <w:w w:val="108"/>
          <w:sz w:val="24"/>
          <w:szCs w:val="24"/>
          <w:lang w:val="es-ES"/>
        </w:rPr>
        <w:t xml:space="preserve"> </w:t>
      </w:r>
      <w:r w:rsidRPr="006B7ED8">
        <w:rPr>
          <w:color w:val="808080" w:themeColor="background1" w:themeShade="80"/>
        </w:rPr>
        <w:t>(</w:t>
      </w:r>
      <w:r w:rsidRPr="006B7ED8">
        <w:rPr>
          <w:color w:val="808080" w:themeColor="background1" w:themeShade="80"/>
        </w:rPr>
        <w:t>La referencia para estos linderos son los puntos cardinales, las áreas comunes, vacíos sobre estas áreas, otros inmuebles y vías públicas que rodean el inmueble</w:t>
      </w:r>
      <w:r w:rsidRPr="006B7ED8">
        <w:rPr>
          <w:color w:val="808080" w:themeColor="background1" w:themeShade="80"/>
        </w:rPr>
        <w:t>.)</w:t>
      </w:r>
    </w:p>
    <w:p w14:paraId="10A4D82E" w14:textId="77777777" w:rsidR="00576D19" w:rsidRPr="00731BEE" w:rsidRDefault="00576D19" w:rsidP="006B7ED8">
      <w:pPr>
        <w:spacing w:after="0" w:line="280" w:lineRule="exact"/>
        <w:ind w:right="49" w:firstLine="4"/>
        <w:jc w:val="both"/>
        <w:rPr>
          <w:rFonts w:ascii="Arial" w:hAnsi="Arial" w:cs="Arial"/>
          <w:sz w:val="24"/>
          <w:szCs w:val="24"/>
          <w:lang w:val="es-ES"/>
        </w:rPr>
      </w:pPr>
    </w:p>
    <w:p w14:paraId="02D63F14" w14:textId="0F482254" w:rsidR="006B7ED8" w:rsidRPr="00731BEE" w:rsidRDefault="006B7ED8" w:rsidP="006B7ED8">
      <w:pPr>
        <w:spacing w:before="6" w:after="0" w:line="253" w:lineRule="exact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Linderos Especiales con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>:</w:t>
      </w:r>
    </w:p>
    <w:p w14:paraId="703E99DC" w14:textId="5D59A9FC" w:rsidR="006B7ED8" w:rsidRDefault="006B7ED8" w:rsidP="006B7ED8">
      <w:pPr>
        <w:spacing w:before="87" w:after="0" w:line="253" w:lineRule="exact"/>
        <w:rPr>
          <w:rFonts w:ascii="Arial" w:hAnsi="Arial" w:cs="Arial"/>
          <w:color w:val="000000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z w:val="24"/>
          <w:szCs w:val="24"/>
          <w:lang w:val="es-ES"/>
        </w:rPr>
        <w:t>(Coordenadas, rumbos y distancias)</w:t>
      </w:r>
    </w:p>
    <w:p w14:paraId="53DB0E99" w14:textId="15CBEC8F" w:rsidR="006B7ED8" w:rsidRDefault="006B7ED8" w:rsidP="006B7ED8">
      <w:pPr>
        <w:spacing w:before="87" w:after="0" w:line="253" w:lineRule="exact"/>
        <w:rPr>
          <w:rFonts w:ascii="Arial" w:hAnsi="Arial" w:cs="Arial"/>
          <w:color w:val="000000"/>
          <w:sz w:val="24"/>
          <w:szCs w:val="24"/>
          <w:lang w:val="es-E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942"/>
        <w:gridCol w:w="2942"/>
        <w:gridCol w:w="2944"/>
      </w:tblGrid>
      <w:tr w:rsidR="006B7ED8" w14:paraId="6F160AE5" w14:textId="77777777" w:rsidTr="006B7ED8">
        <w:tc>
          <w:tcPr>
            <w:tcW w:w="1666" w:type="pct"/>
            <w:shd w:val="clear" w:color="auto" w:fill="D9D9D9" w:themeFill="background1" w:themeFillShade="D9"/>
            <w:vAlign w:val="center"/>
          </w:tcPr>
          <w:p w14:paraId="4224F0CA" w14:textId="40F54247" w:rsidR="006B7ED8" w:rsidRPr="006B7ED8" w:rsidRDefault="006B7ED8" w:rsidP="006B7ED8">
            <w:pPr>
              <w:spacing w:before="87" w:line="253" w:lineRule="exact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6B7ED8">
              <w:rPr>
                <w:rFonts w:ascii="Arial" w:hAnsi="Arial" w:cs="Arial"/>
                <w:b/>
                <w:sz w:val="24"/>
                <w:szCs w:val="24"/>
                <w:lang w:val="es-ES"/>
              </w:rPr>
              <w:t>Punto No</w:t>
            </w:r>
          </w:p>
        </w:tc>
        <w:tc>
          <w:tcPr>
            <w:tcW w:w="1666" w:type="pct"/>
            <w:shd w:val="clear" w:color="auto" w:fill="D9D9D9" w:themeFill="background1" w:themeFillShade="D9"/>
            <w:vAlign w:val="center"/>
          </w:tcPr>
          <w:p w14:paraId="1E363F1D" w14:textId="21616C29" w:rsidR="006B7ED8" w:rsidRPr="006B7ED8" w:rsidRDefault="006B7ED8" w:rsidP="006B7ED8">
            <w:pPr>
              <w:spacing w:before="87" w:line="253" w:lineRule="exact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6B7ED8">
              <w:rPr>
                <w:rFonts w:ascii="Arial" w:hAnsi="Arial" w:cs="Arial"/>
                <w:b/>
                <w:sz w:val="24"/>
                <w:szCs w:val="24"/>
                <w:lang w:val="es-ES"/>
              </w:rPr>
              <w:t>Coordenada Norte</w:t>
            </w:r>
          </w:p>
        </w:tc>
        <w:tc>
          <w:tcPr>
            <w:tcW w:w="1667" w:type="pct"/>
            <w:shd w:val="clear" w:color="auto" w:fill="D9D9D9" w:themeFill="background1" w:themeFillShade="D9"/>
            <w:vAlign w:val="center"/>
          </w:tcPr>
          <w:p w14:paraId="22200B30" w14:textId="18F27EF7" w:rsidR="006B7ED8" w:rsidRPr="006B7ED8" w:rsidRDefault="006B7ED8" w:rsidP="006B7ED8">
            <w:pPr>
              <w:spacing w:before="87" w:line="253" w:lineRule="exact"/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6B7ED8">
              <w:rPr>
                <w:rFonts w:ascii="Arial" w:hAnsi="Arial" w:cs="Arial"/>
                <w:b/>
                <w:sz w:val="24"/>
                <w:szCs w:val="24"/>
                <w:lang w:val="es-ES"/>
              </w:rPr>
              <w:t>Coordenada Este</w:t>
            </w:r>
          </w:p>
        </w:tc>
      </w:tr>
      <w:tr w:rsidR="006B7ED8" w14:paraId="0E02CF0C" w14:textId="77777777" w:rsidTr="006B7ED8">
        <w:tc>
          <w:tcPr>
            <w:tcW w:w="1666" w:type="pct"/>
            <w:vAlign w:val="center"/>
          </w:tcPr>
          <w:p w14:paraId="3BACF7E4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1666" w:type="pct"/>
            <w:vAlign w:val="center"/>
          </w:tcPr>
          <w:p w14:paraId="75AEB3AD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1667" w:type="pct"/>
            <w:vAlign w:val="center"/>
          </w:tcPr>
          <w:p w14:paraId="4A2FE97C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6B7ED8" w14:paraId="3C696396" w14:textId="77777777" w:rsidTr="006B7ED8">
        <w:tc>
          <w:tcPr>
            <w:tcW w:w="1666" w:type="pct"/>
            <w:vAlign w:val="center"/>
          </w:tcPr>
          <w:p w14:paraId="1CCDC9B1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1666" w:type="pct"/>
            <w:vAlign w:val="center"/>
          </w:tcPr>
          <w:p w14:paraId="1DBF45F9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1667" w:type="pct"/>
            <w:vAlign w:val="center"/>
          </w:tcPr>
          <w:p w14:paraId="4DEC1D8D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6B7ED8" w14:paraId="5314500C" w14:textId="77777777" w:rsidTr="006B7ED8">
        <w:tc>
          <w:tcPr>
            <w:tcW w:w="1666" w:type="pct"/>
            <w:vAlign w:val="center"/>
          </w:tcPr>
          <w:p w14:paraId="321E4E41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1666" w:type="pct"/>
            <w:vAlign w:val="center"/>
          </w:tcPr>
          <w:p w14:paraId="4FACE882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1667" w:type="pct"/>
            <w:vAlign w:val="center"/>
          </w:tcPr>
          <w:p w14:paraId="37609559" w14:textId="77777777" w:rsidR="006B7ED8" w:rsidRDefault="006B7ED8" w:rsidP="006B7ED8">
            <w:pPr>
              <w:spacing w:before="87" w:line="253" w:lineRule="exact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</w:tbl>
    <w:p w14:paraId="4B3EEFC8" w14:textId="0512F645" w:rsidR="006B7ED8" w:rsidRDefault="006B7ED8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</w:p>
    <w:p w14:paraId="63D3AA49" w14:textId="72336A4D" w:rsidR="006B7ED8" w:rsidRPr="006B7ED8" w:rsidRDefault="006B7ED8" w:rsidP="006B7ED8">
      <w:pPr>
        <w:spacing w:before="50" w:after="0" w:line="253" w:lineRule="exact"/>
        <w:rPr>
          <w:color w:val="808080" w:themeColor="background1" w:themeShade="80"/>
        </w:rPr>
      </w:pPr>
      <w:r w:rsidRPr="00731BEE">
        <w:rPr>
          <w:rFonts w:ascii="Arial" w:hAnsi="Arial" w:cs="Arial"/>
          <w:color w:val="000000"/>
          <w:spacing w:val="-8"/>
          <w:sz w:val="24"/>
          <w:szCs w:val="24"/>
          <w:lang w:val="es-ES"/>
        </w:rPr>
        <w:t>LINDEROS ESPECIALES</w:t>
      </w:r>
      <w:r>
        <w:rPr>
          <w:rFonts w:ascii="Arial" w:hAnsi="Arial" w:cs="Arial"/>
          <w:color w:val="000000"/>
          <w:spacing w:val="-8"/>
          <w:sz w:val="24"/>
          <w:szCs w:val="24"/>
          <w:lang w:val="es-ES"/>
        </w:rPr>
        <w:t xml:space="preserve">: </w:t>
      </w:r>
      <w:r w:rsidRPr="006B7ED8">
        <w:rPr>
          <w:color w:val="808080" w:themeColor="background1" w:themeShade="80"/>
        </w:rPr>
        <w:t>(Límites</w:t>
      </w:r>
      <w:r w:rsidRPr="006B7ED8">
        <w:rPr>
          <w:color w:val="808080" w:themeColor="background1" w:themeShade="80"/>
        </w:rPr>
        <w:t xml:space="preserve"> hasta los cuales superficialmente se extiende la finca o el dominio sobre la misma</w:t>
      </w:r>
      <w:r w:rsidRPr="006B7ED8">
        <w:rPr>
          <w:color w:val="808080" w:themeColor="background1" w:themeShade="80"/>
        </w:rPr>
        <w:t>)</w:t>
      </w:r>
    </w:p>
    <w:p w14:paraId="437E6ACA" w14:textId="0B9E25D8" w:rsidR="006B7ED8" w:rsidRDefault="00C32452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Norte:</w:t>
      </w:r>
    </w:p>
    <w:p w14:paraId="4D1E8544" w14:textId="27ED2335" w:rsidR="00C32452" w:rsidRDefault="00C32452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Occidente:</w:t>
      </w:r>
    </w:p>
    <w:p w14:paraId="4F6C66AB" w14:textId="2021C479" w:rsidR="00C32452" w:rsidRDefault="00C32452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Oriente:</w:t>
      </w:r>
    </w:p>
    <w:p w14:paraId="4A7B0E4E" w14:textId="03270578" w:rsidR="00C32452" w:rsidRDefault="00C32452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Sur:</w:t>
      </w:r>
    </w:p>
    <w:p w14:paraId="0B098E9C" w14:textId="08B0AB21" w:rsidR="00C32452" w:rsidRDefault="00C32452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</w:p>
    <w:p w14:paraId="41C58003" w14:textId="0BFE0D60" w:rsidR="00C32452" w:rsidRPr="00731BEE" w:rsidRDefault="00C32452" w:rsidP="00C32452">
      <w:pPr>
        <w:spacing w:before="9" w:after="0" w:line="278" w:lineRule="exact"/>
        <w:ind w:right="49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>Superficie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del inmueble: </w:t>
      </w:r>
      <w:r w:rsidRPr="00731BEE">
        <w:rPr>
          <w:rFonts w:ascii="Arial" w:hAnsi="Arial" w:cs="Arial"/>
          <w:sz w:val="24"/>
          <w:szCs w:val="24"/>
          <w:lang w:val="es-ES"/>
        </w:rPr>
        <w:br/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>Superficie de las edificaciones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: </w:t>
      </w:r>
    </w:p>
    <w:p w14:paraId="05C3995A" w14:textId="2B8382DB" w:rsidR="00C32452" w:rsidRPr="006B7ED8" w:rsidRDefault="00C32452" w:rsidP="00C32452">
      <w:pPr>
        <w:spacing w:before="50" w:after="0" w:line="253" w:lineRule="exact"/>
        <w:rPr>
          <w:color w:val="808080" w:themeColor="background1" w:themeShade="80"/>
        </w:rPr>
      </w:pPr>
      <w:r w:rsidRPr="00731BEE">
        <w:rPr>
          <w:rFonts w:ascii="Arial" w:hAnsi="Arial" w:cs="Arial"/>
          <w:color w:val="000000"/>
          <w:sz w:val="24"/>
          <w:szCs w:val="24"/>
          <w:lang w:val="es-ES"/>
        </w:rPr>
        <w:t>Área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Construida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: </w:t>
      </w:r>
      <w:r w:rsidRPr="00C32452">
        <w:rPr>
          <w:color w:val="808080" w:themeColor="background1" w:themeShade="80"/>
        </w:rPr>
        <w:t>(</w:t>
      </w:r>
      <w:r>
        <w:rPr>
          <w:color w:val="808080" w:themeColor="background1" w:themeShade="80"/>
        </w:rPr>
        <w:t>Se discrimina cada área existente del inmueble determinando el área de las mismas y la sumatoria del área total</w:t>
      </w:r>
      <w:r w:rsidRPr="006B7ED8">
        <w:rPr>
          <w:color w:val="808080" w:themeColor="background1" w:themeShade="80"/>
        </w:rPr>
        <w:t>)</w:t>
      </w:r>
    </w:p>
    <w:p w14:paraId="50CCDBEA" w14:textId="77E2A283" w:rsidR="00C32452" w:rsidRPr="00731BEE" w:rsidRDefault="00C32452" w:rsidP="00C32452">
      <w:pPr>
        <w:spacing w:after="0" w:line="274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Área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 de libre 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disposición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 dentro del mismo: </w:t>
      </w:r>
      <w:r>
        <w:rPr>
          <w:rFonts w:ascii="Arial" w:hAnsi="Arial" w:cs="Arial"/>
          <w:color w:val="000000"/>
          <w:spacing w:val="-3"/>
          <w:sz w:val="24"/>
          <w:szCs w:val="24"/>
          <w:lang w:val="es-ES"/>
        </w:rPr>
        <w:t>(</w:t>
      </w:r>
      <w:r w:rsidRPr="00C32452">
        <w:rPr>
          <w:color w:val="808080" w:themeColor="background1" w:themeShade="80"/>
        </w:rPr>
        <w:t>Área</w:t>
      </w:r>
      <w:r>
        <w:rPr>
          <w:color w:val="808080" w:themeColor="background1" w:themeShade="80"/>
        </w:rPr>
        <w:t xml:space="preserve"> no construida y adecuada</w:t>
      </w:r>
      <w:r w:rsidRPr="00C32452">
        <w:rPr>
          <w:color w:val="808080" w:themeColor="background1" w:themeShade="80"/>
        </w:rPr>
        <w:t xml:space="preserve"> para construcción)</w:t>
      </w:r>
    </w:p>
    <w:p w14:paraId="5E1D7E44" w14:textId="2A44051F" w:rsidR="00C32452" w:rsidRPr="00731BEE" w:rsidRDefault="00C32452" w:rsidP="00C32452">
      <w:pPr>
        <w:spacing w:before="12" w:after="0" w:line="253" w:lineRule="exact"/>
        <w:ind w:right="49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Tiempo de 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posesión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: </w:t>
      </w:r>
      <w:r w:rsidRPr="00C32452">
        <w:rPr>
          <w:color w:val="808080" w:themeColor="background1" w:themeShade="80"/>
        </w:rPr>
        <w:t>(Años de uso del inmueble como el servicio educativo estatal)</w:t>
      </w:r>
    </w:p>
    <w:p w14:paraId="699E6EF8" w14:textId="52DC80EB" w:rsidR="00C32452" w:rsidRDefault="00C32452" w:rsidP="00C32452">
      <w:pPr>
        <w:tabs>
          <w:tab w:val="left" w:pos="3393"/>
        </w:tabs>
        <w:spacing w:before="6" w:after="0" w:line="283" w:lineRule="exact"/>
        <w:ind w:right="49" w:firstLine="4"/>
        <w:jc w:val="both"/>
        <w:rPr>
          <w:rFonts w:ascii="Arial" w:hAnsi="Arial" w:cs="Arial"/>
          <w:color w:val="000000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Estructura existente: </w:t>
      </w:r>
      <w:r w:rsidRPr="00C32452">
        <w:rPr>
          <w:color w:val="808080" w:themeColor="background1" w:themeShade="80"/>
        </w:rPr>
        <w:t>(</w:t>
      </w:r>
      <w:r>
        <w:rPr>
          <w:color w:val="808080" w:themeColor="background1" w:themeShade="80"/>
        </w:rPr>
        <w:t>Se describe el tipo de estructuras que existen</w:t>
      </w:r>
      <w:r w:rsidRPr="00C32452">
        <w:rPr>
          <w:color w:val="808080" w:themeColor="background1" w:themeShade="80"/>
        </w:rPr>
        <w:t>)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ab/>
      </w:r>
    </w:p>
    <w:p w14:paraId="2C81E3E0" w14:textId="2D6B9ADC" w:rsidR="00C32452" w:rsidRPr="00731BEE" w:rsidRDefault="00C32452" w:rsidP="00C32452">
      <w:pPr>
        <w:tabs>
          <w:tab w:val="left" w:pos="3393"/>
        </w:tabs>
        <w:spacing w:before="6" w:after="0" w:line="283" w:lineRule="exact"/>
        <w:ind w:right="49" w:firstLine="4"/>
        <w:jc w:val="both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4"/>
          <w:sz w:val="24"/>
          <w:szCs w:val="24"/>
          <w:lang w:val="es-ES"/>
        </w:rPr>
        <w:t>Destinación</w:t>
      </w:r>
      <w:r w:rsidRPr="00731BEE">
        <w:rPr>
          <w:rFonts w:ascii="Arial" w:hAnsi="Arial" w:cs="Arial"/>
          <w:color w:val="000000"/>
          <w:spacing w:val="-4"/>
          <w:sz w:val="24"/>
          <w:szCs w:val="24"/>
          <w:lang w:val="es-ES"/>
        </w:rPr>
        <w:t xml:space="preserve"> at uso </w:t>
      </w:r>
      <w:r w:rsidRPr="00731BEE">
        <w:rPr>
          <w:rFonts w:ascii="Arial" w:hAnsi="Arial" w:cs="Arial"/>
          <w:color w:val="000000"/>
          <w:spacing w:val="-4"/>
          <w:sz w:val="24"/>
          <w:szCs w:val="24"/>
          <w:lang w:val="es-ES"/>
        </w:rPr>
        <w:t xml:space="preserve">público: </w:t>
      </w:r>
      <w:r w:rsidRPr="00B96887">
        <w:rPr>
          <w:color w:val="808080" w:themeColor="background1" w:themeShade="80"/>
        </w:rPr>
        <w:t>(</w:t>
      </w:r>
      <w:r>
        <w:rPr>
          <w:color w:val="808080" w:themeColor="background1" w:themeShade="80"/>
        </w:rPr>
        <w:t xml:space="preserve">Se describe el </w:t>
      </w:r>
      <w:r>
        <w:rPr>
          <w:color w:val="808080" w:themeColor="background1" w:themeShade="80"/>
        </w:rPr>
        <w:t>uso que se hará dentro del proyecto para el caso Servicio Educativo</w:t>
      </w:r>
      <w:r w:rsidRPr="00C32452">
        <w:rPr>
          <w:color w:val="808080" w:themeColor="background1" w:themeShade="80"/>
        </w:rPr>
        <w:t>)</w:t>
      </w:r>
    </w:p>
    <w:p w14:paraId="356275BA" w14:textId="7767DD01" w:rsidR="00C32452" w:rsidRPr="00B96887" w:rsidRDefault="00C32452" w:rsidP="00C32452">
      <w:pPr>
        <w:tabs>
          <w:tab w:val="left" w:pos="3393"/>
        </w:tabs>
        <w:spacing w:before="6" w:after="0" w:line="283" w:lineRule="exact"/>
        <w:ind w:right="49" w:firstLine="4"/>
        <w:jc w:val="both"/>
        <w:rPr>
          <w:color w:val="808080" w:themeColor="background1" w:themeShade="80"/>
        </w:rPr>
      </w:pPr>
      <w:r>
        <w:rPr>
          <w:rFonts w:ascii="Arial" w:hAnsi="Arial" w:cs="Arial"/>
          <w:color w:val="000000"/>
          <w:sz w:val="24"/>
          <w:szCs w:val="24"/>
          <w:lang w:val="es-ES"/>
        </w:rPr>
        <w:t>Servicio público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 xml:space="preserve"> que presta: </w:t>
      </w:r>
      <w:r w:rsidRPr="00B96887">
        <w:rPr>
          <w:color w:val="808080" w:themeColor="background1" w:themeShade="80"/>
        </w:rPr>
        <w:t>(</w:t>
      </w:r>
      <w:r>
        <w:rPr>
          <w:color w:val="808080" w:themeColor="background1" w:themeShade="80"/>
        </w:rPr>
        <w:t xml:space="preserve">Se describe el </w:t>
      </w:r>
      <w:r>
        <w:rPr>
          <w:color w:val="808080" w:themeColor="background1" w:themeShade="80"/>
        </w:rPr>
        <w:t>uso que presta en la actualidad</w:t>
      </w:r>
      <w:r>
        <w:rPr>
          <w:color w:val="808080" w:themeColor="background1" w:themeShade="80"/>
        </w:rPr>
        <w:t xml:space="preserve"> para el caso Servicio Educativo</w:t>
      </w:r>
      <w:r w:rsidRPr="00C32452">
        <w:rPr>
          <w:color w:val="808080" w:themeColor="background1" w:themeShade="80"/>
        </w:rPr>
        <w:t>)</w:t>
      </w:r>
    </w:p>
    <w:p w14:paraId="31B63080" w14:textId="187A13D4" w:rsidR="00B96887" w:rsidRPr="00B96887" w:rsidRDefault="00C32452" w:rsidP="00B96887">
      <w:pPr>
        <w:tabs>
          <w:tab w:val="left" w:pos="3393"/>
        </w:tabs>
        <w:spacing w:before="6" w:after="0" w:line="283" w:lineRule="exact"/>
        <w:ind w:right="49" w:firstLine="4"/>
        <w:jc w:val="both"/>
        <w:rPr>
          <w:color w:val="808080" w:themeColor="background1" w:themeShade="80"/>
        </w:rPr>
      </w:pPr>
      <w:r w:rsidRPr="00731BEE">
        <w:rPr>
          <w:rFonts w:ascii="Arial" w:hAnsi="Arial" w:cs="Arial"/>
          <w:color w:val="000000"/>
          <w:spacing w:val="-4"/>
          <w:sz w:val="24"/>
          <w:szCs w:val="24"/>
          <w:lang w:val="es-ES"/>
        </w:rPr>
        <w:t xml:space="preserve">Comunidad a quien se le presta el servicio </w:t>
      </w:r>
      <w:r w:rsidR="00B96887" w:rsidRPr="00731BEE">
        <w:rPr>
          <w:rFonts w:ascii="Arial" w:hAnsi="Arial" w:cs="Arial"/>
          <w:color w:val="000000"/>
          <w:spacing w:val="-4"/>
          <w:sz w:val="24"/>
          <w:szCs w:val="24"/>
          <w:lang w:val="es-ES"/>
        </w:rPr>
        <w:t>público</w:t>
      </w:r>
      <w:r w:rsidRPr="00731BEE">
        <w:rPr>
          <w:rFonts w:ascii="Arial" w:hAnsi="Arial" w:cs="Arial"/>
          <w:color w:val="000000"/>
          <w:spacing w:val="-4"/>
          <w:sz w:val="24"/>
          <w:szCs w:val="24"/>
          <w:lang w:val="es-ES"/>
        </w:rPr>
        <w:t xml:space="preserve">: </w:t>
      </w:r>
      <w:r w:rsidR="00B96887" w:rsidRPr="00B96887">
        <w:rPr>
          <w:color w:val="808080" w:themeColor="background1" w:themeShade="80"/>
        </w:rPr>
        <w:t>(</w:t>
      </w:r>
      <w:r w:rsidR="00B96887">
        <w:rPr>
          <w:color w:val="808080" w:themeColor="background1" w:themeShade="80"/>
        </w:rPr>
        <w:t>Nombre de la vereda, corregimiento, casco urbano, sector beneficiario de la sede educativa</w:t>
      </w:r>
      <w:r w:rsidR="00B96887" w:rsidRPr="00C32452">
        <w:rPr>
          <w:color w:val="808080" w:themeColor="background1" w:themeShade="80"/>
        </w:rPr>
        <w:t>)</w:t>
      </w:r>
    </w:p>
    <w:p w14:paraId="6A94E6E3" w14:textId="416645C8" w:rsidR="00B96887" w:rsidRPr="00731BEE" w:rsidRDefault="00B96887" w:rsidP="00B96887">
      <w:pPr>
        <w:spacing w:before="253" w:after="0" w:line="275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Que la calidad de poseedor del bien antes descrito, es conducente demostrarla a 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>través</w:t>
      </w:r>
      <w:r w:rsidRPr="00731BEE">
        <w:rPr>
          <w:rFonts w:ascii="Arial" w:hAnsi="Arial" w:cs="Arial"/>
          <w:color w:val="000000"/>
          <w:spacing w:val="2"/>
          <w:sz w:val="24"/>
          <w:szCs w:val="24"/>
          <w:lang w:val="es-ES"/>
        </w:rPr>
        <w:t xml:space="preserve"> de actos posesorios,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tales como el mantenimiento y operatividad de las estructuras que alii se encuentran con las cuales se presta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el servicio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público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>EDUCATIVO ESTATAL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para los habitantes del </w:t>
      </w:r>
      <w:r w:rsidRPr="00B96887">
        <w:rPr>
          <w:color w:val="808080" w:themeColor="background1" w:themeShade="80"/>
        </w:rPr>
        <w:t>(Nombre de la comunidad donde se encuentra la sede educativa)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del Municipio de 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_________ Departamento de Nariño. 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lastRenderedPageBreak/>
        <w:t>D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icha 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>posesión</w:t>
      </w:r>
      <w:r w:rsidRPr="00731BEE">
        <w:rPr>
          <w:rFonts w:ascii="Arial" w:hAnsi="Arial" w:cs="Arial"/>
          <w:color w:val="000000"/>
          <w:w w:val="102"/>
          <w:sz w:val="24"/>
          <w:szCs w:val="24"/>
          <w:lang w:val="es-ES"/>
        </w:rPr>
        <w:t xml:space="preserve"> se ha ejercido par el Municipio de manera continua, publica, pacifica, notoria e </w:t>
      </w:r>
      <w:r>
        <w:rPr>
          <w:rFonts w:ascii="Arial" w:hAnsi="Arial" w:cs="Arial"/>
          <w:color w:val="000000"/>
          <w:spacing w:val="-2"/>
          <w:sz w:val="24"/>
          <w:szCs w:val="24"/>
          <w:lang w:val="es-ES"/>
        </w:rPr>
        <w:t>ininterrumpida po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r 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>más</w:t>
      </w:r>
      <w:r w:rsidRPr="00731BEE">
        <w:rPr>
          <w:rFonts w:ascii="Arial" w:hAnsi="Arial" w:cs="Arial"/>
          <w:color w:val="000000"/>
          <w:spacing w:val="-2"/>
          <w:sz w:val="24"/>
          <w:szCs w:val="24"/>
          <w:lang w:val="es-ES"/>
        </w:rPr>
        <w:t xml:space="preserve"> de </w:t>
      </w:r>
      <w:r w:rsidRPr="00B96887">
        <w:rPr>
          <w:color w:val="808080" w:themeColor="background1" w:themeShade="80"/>
        </w:rPr>
        <w:t>(Tiempo de posesión)</w:t>
      </w:r>
    </w:p>
    <w:p w14:paraId="6D6A8CBF" w14:textId="77777777" w:rsidR="00B96887" w:rsidRPr="00731BEE" w:rsidRDefault="00B96887" w:rsidP="00B96887">
      <w:pPr>
        <w:spacing w:after="0" w:line="280" w:lineRule="exact"/>
        <w:ind w:right="49"/>
        <w:rPr>
          <w:rFonts w:ascii="Arial" w:hAnsi="Arial" w:cs="Arial"/>
          <w:sz w:val="24"/>
          <w:szCs w:val="24"/>
          <w:lang w:val="es-ES"/>
        </w:rPr>
      </w:pPr>
    </w:p>
    <w:p w14:paraId="2BA66603" w14:textId="5806DBBE" w:rsidR="00B96887" w:rsidRPr="00731BEE" w:rsidRDefault="00B96887" w:rsidP="00B96887">
      <w:pPr>
        <w:spacing w:before="1" w:after="0" w:line="280" w:lineRule="exact"/>
        <w:ind w:right="49" w:firstLine="4"/>
        <w:jc w:val="both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De igual manera, cabe manifestar que esta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certificación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tiene como objeto, el previsto en el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artículo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48 de la </w:t>
      </w:r>
      <w:r w:rsidRPr="00731BEE">
        <w:rPr>
          <w:rFonts w:ascii="Arial" w:hAnsi="Arial" w:cs="Arial"/>
          <w:color w:val="000000"/>
          <w:sz w:val="24"/>
          <w:szCs w:val="24"/>
          <w:lang w:val="es-ES"/>
        </w:rPr>
        <w:t>ley 1551 de 2012 que establece:</w:t>
      </w:r>
    </w:p>
    <w:p w14:paraId="591CBAA1" w14:textId="025A70DE" w:rsidR="00C32452" w:rsidRPr="00B96887" w:rsidRDefault="00C32452" w:rsidP="00B96887">
      <w:pPr>
        <w:spacing w:after="0" w:line="280" w:lineRule="exact"/>
        <w:ind w:right="49" w:firstLine="4"/>
        <w:jc w:val="both"/>
        <w:rPr>
          <w:rFonts w:ascii="Arial" w:hAnsi="Arial" w:cs="Arial"/>
          <w:sz w:val="24"/>
          <w:szCs w:val="24"/>
          <w:lang w:val="es-ES"/>
        </w:rPr>
      </w:pPr>
    </w:p>
    <w:p w14:paraId="1ADB7EF1" w14:textId="794793E6" w:rsidR="007B58C6" w:rsidRDefault="007B58C6" w:rsidP="007B58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pacing w:val="1"/>
          <w:sz w:val="24"/>
          <w:szCs w:val="24"/>
          <w:lang w:val="es-ES"/>
        </w:rPr>
      </w:pPr>
      <w:r w:rsidRPr="007B58C6">
        <w:rPr>
          <w:rFonts w:ascii="Arial" w:hAnsi="Arial" w:cs="Arial"/>
          <w:i/>
          <w:iCs/>
          <w:color w:val="000000"/>
          <w:lang w:val="es-ES"/>
        </w:rPr>
        <w:t>“</w:t>
      </w:r>
      <w:r w:rsidRPr="007B58C6">
        <w:rPr>
          <w:rFonts w:ascii="Arial" w:hAnsi="Arial" w:cs="Arial"/>
          <w:b/>
          <w:bCs/>
          <w:i/>
          <w:iCs/>
          <w:color w:val="000000"/>
          <w:lang w:val="es-ES"/>
        </w:rPr>
        <w:t xml:space="preserve">ARTÍCULO 48. </w:t>
      </w:r>
      <w:r w:rsidRPr="007B58C6">
        <w:rPr>
          <w:rFonts w:ascii="Arial" w:hAnsi="Arial" w:cs="Arial"/>
          <w:i/>
          <w:iCs/>
          <w:color w:val="000000"/>
          <w:lang w:val="es-ES"/>
        </w:rPr>
        <w:t xml:space="preserve">Las entidades públicas del orden nacional deberán ceder mediante resolución administrativa a título gratuito a las entidades del orden municipal o distrital en las cuales se hallen ubicados los bienes o los terrenos de su propiedad, que actualmente estén destinados o tengan vocación de uso público o zonas de cesión. </w:t>
      </w:r>
      <w:r w:rsidRPr="007B58C6">
        <w:rPr>
          <w:rFonts w:ascii="Arial" w:hAnsi="Arial" w:cs="Arial"/>
          <w:color w:val="000000"/>
          <w:lang w:val="es-ES"/>
        </w:rPr>
        <w:t xml:space="preserve">(…) </w:t>
      </w:r>
      <w:r w:rsidRPr="007B58C6">
        <w:rPr>
          <w:rFonts w:ascii="Arial" w:hAnsi="Arial" w:cs="Arial"/>
          <w:b/>
          <w:bCs/>
          <w:i/>
          <w:iCs/>
          <w:color w:val="000000"/>
          <w:u w:val="single"/>
          <w:lang w:val="es-ES"/>
        </w:rPr>
        <w:t>En los casos en los que las entidades nacionales exigen como requisito para financiar o cofinanciar proyectos de inversión con los municipios, la prueba de la propiedad de los bienes que van a ser objeto de intervención, bastará con que estas acrediten la posesión del bien y su destinación al uso público o a la prestación de un servicio público</w:t>
      </w:r>
      <w:r w:rsidRPr="007B58C6">
        <w:rPr>
          <w:rFonts w:ascii="Arial" w:hAnsi="Arial" w:cs="Arial"/>
          <w:b/>
          <w:bCs/>
          <w:i/>
          <w:iCs/>
          <w:color w:val="000000"/>
          <w:lang w:val="es-ES"/>
        </w:rPr>
        <w:t xml:space="preserve">.” </w:t>
      </w:r>
      <w:r w:rsidRPr="007B58C6">
        <w:rPr>
          <w:rFonts w:ascii="Arial" w:hAnsi="Arial" w:cs="Arial"/>
          <w:color w:val="000000"/>
          <w:spacing w:val="1"/>
          <w:lang w:val="es-ES"/>
        </w:rPr>
        <w:t>subrayado y negrillas fuera de texto</w:t>
      </w:r>
      <w:r>
        <w:rPr>
          <w:rFonts w:ascii="Arial" w:hAnsi="Arial" w:cs="Arial"/>
          <w:color w:val="000000"/>
          <w:spacing w:val="1"/>
          <w:sz w:val="24"/>
          <w:szCs w:val="24"/>
          <w:lang w:val="es-ES"/>
        </w:rPr>
        <w:t>.</w:t>
      </w:r>
    </w:p>
    <w:p w14:paraId="4A01D1CB" w14:textId="42DA40AC" w:rsidR="007B58C6" w:rsidRDefault="007B58C6" w:rsidP="007B58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pacing w:val="1"/>
          <w:sz w:val="24"/>
          <w:szCs w:val="24"/>
          <w:lang w:val="es-ES"/>
        </w:rPr>
      </w:pPr>
    </w:p>
    <w:p w14:paraId="2C604345" w14:textId="42E7942B" w:rsidR="007B58C6" w:rsidRPr="00731BEE" w:rsidRDefault="007B58C6" w:rsidP="002777FC">
      <w:pPr>
        <w:spacing w:before="1" w:after="0" w:line="280" w:lineRule="exact"/>
        <w:ind w:right="49" w:firstLine="9"/>
        <w:jc w:val="both"/>
        <w:rPr>
          <w:rFonts w:ascii="Arial" w:hAnsi="Arial" w:cs="Arial"/>
          <w:sz w:val="24"/>
          <w:szCs w:val="24"/>
          <w:lang w:val="es-ES"/>
        </w:rPr>
      </w:pPr>
      <w:r w:rsidRP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En virtud de lo anteriormente </w:t>
      </w:r>
      <w:r w:rsidRP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señalado,</w:t>
      </w:r>
      <w:r w:rsidRP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me permito manifestar que el predio identificado anteriormente, es necesario y apto para el desarrollo del proyecto 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que </w:t>
      </w:r>
      <w:r w:rsidR="00EB1B22"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se requiere 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en la Institución Educativa </w:t>
      </w:r>
      <w:r w:rsidR="00EB1B22" w:rsidRPr="00EB1B22">
        <w:rPr>
          <w:color w:val="808080" w:themeColor="background1" w:themeShade="80"/>
        </w:rPr>
        <w:t>(Nombre de institución educativa)</w:t>
      </w:r>
      <w:r w:rsidR="00EB1B22">
        <w:rPr>
          <w:color w:val="808080" w:themeColor="background1" w:themeShade="80"/>
        </w:rPr>
        <w:t xml:space="preserve"> </w:t>
      </w:r>
      <w:r w:rsidR="002777FC" w:rsidRPr="002777FC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con </w:t>
      </w:r>
      <w:r w:rsidR="00EB1B22" w:rsidRP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la intervención</w:t>
      </w:r>
      <w:r w:rsidR="00EB1B22">
        <w:rPr>
          <w:color w:val="808080" w:themeColor="background1" w:themeShade="80"/>
        </w:rPr>
        <w:t xml:space="preserve"> 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de</w:t>
      </w:r>
      <w:r w:rsidR="00EB1B22" w:rsidRP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r w:rsidR="00EB1B22" w:rsidRPr="00EB1B22">
        <w:rPr>
          <w:color w:val="808080" w:themeColor="background1" w:themeShade="80"/>
        </w:rPr>
        <w:t>(Nombre de la línea a la que se postula la sede educativa)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en la sede </w:t>
      </w:r>
      <w:r w:rsidR="00EB1B22" w:rsidRPr="00EB1B22">
        <w:rPr>
          <w:color w:val="808080" w:themeColor="background1" w:themeShade="80"/>
        </w:rPr>
        <w:t>(Nombre de la sede educativa)</w:t>
      </w:r>
      <w:r w:rsidR="00EB1B22" w:rsidRPr="00EB1B22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.</w:t>
      </w:r>
      <w:r>
        <w:rPr>
          <w:rFonts w:ascii="Arial" w:hAnsi="Arial" w:cs="Arial"/>
          <w:color w:val="000000"/>
          <w:spacing w:val="-8"/>
          <w:w w:val="94"/>
          <w:sz w:val="24"/>
          <w:szCs w:val="24"/>
          <w:lang w:val="es-ES"/>
        </w:rPr>
        <w:t xml:space="preserve">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Indispensable para generar un impacto positivo en la 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>prestación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 del servicio </w:t>
      </w:r>
      <w:r>
        <w:rPr>
          <w:rFonts w:ascii="Arial" w:hAnsi="Arial" w:cs="Arial"/>
          <w:color w:val="000000"/>
          <w:spacing w:val="1"/>
          <w:sz w:val="24"/>
          <w:szCs w:val="24"/>
          <w:lang w:val="es-ES"/>
        </w:rPr>
        <w:t>público Educativo Estatal</w:t>
      </w:r>
      <w:r w:rsidRPr="00731BEE">
        <w:rPr>
          <w:rFonts w:ascii="Arial" w:hAnsi="Arial" w:cs="Arial"/>
          <w:color w:val="000000"/>
          <w:spacing w:val="1"/>
          <w:sz w:val="24"/>
          <w:szCs w:val="24"/>
          <w:lang w:val="es-ES"/>
        </w:rPr>
        <w:t xml:space="preserve">,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garantizando los postulados Constitucionales y legales de vital importancia para el desarrollo del Municipio de 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________ Departamento de Nariño </w:t>
      </w:r>
      <w:r w:rsidR="002777FC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en procura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de mejorar </w:t>
      </w:r>
      <w:r w:rsidR="002777FC" w:rsidRPr="002777FC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el adecuado cubrimiento del servicio y asegurar a los menores las condiciones necesarias para su acceso y permanencia en el sistema educativo.</w:t>
      </w:r>
    </w:p>
    <w:p w14:paraId="04016F68" w14:textId="77777777" w:rsidR="007B58C6" w:rsidRPr="00731BEE" w:rsidRDefault="007B58C6" w:rsidP="007B58C6">
      <w:pPr>
        <w:spacing w:after="0" w:line="253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</w:p>
    <w:p w14:paraId="461BAB3E" w14:textId="08D38326" w:rsidR="007B58C6" w:rsidRPr="00731BEE" w:rsidRDefault="007B58C6" w:rsidP="007B58C6">
      <w:pPr>
        <w:spacing w:before="32" w:after="0" w:line="253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>Notifíquese</w:t>
      </w:r>
      <w:r w:rsidRPr="00731BEE">
        <w:rPr>
          <w:rFonts w:ascii="Arial" w:hAnsi="Arial" w:cs="Arial"/>
          <w:color w:val="000000"/>
          <w:spacing w:val="-3"/>
          <w:sz w:val="24"/>
          <w:szCs w:val="24"/>
          <w:lang w:val="es-ES"/>
        </w:rPr>
        <w:t xml:space="preserve"> de conformidad con la ley.</w:t>
      </w:r>
    </w:p>
    <w:p w14:paraId="2E8547C9" w14:textId="77777777" w:rsidR="007B58C6" w:rsidRPr="00731BEE" w:rsidRDefault="007B58C6" w:rsidP="007B58C6">
      <w:pPr>
        <w:spacing w:after="0" w:line="253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</w:p>
    <w:p w14:paraId="4A1FB0D4" w14:textId="3B410C6E" w:rsidR="007B58C6" w:rsidRPr="00731BEE" w:rsidRDefault="007B58C6" w:rsidP="007B58C6">
      <w:pPr>
        <w:spacing w:before="54" w:after="0" w:line="253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>Se expide a los (__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) 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días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del mes de </w:t>
      </w:r>
      <w:r>
        <w:rPr>
          <w:rFonts w:ascii="Arial" w:hAnsi="Arial" w:cs="Arial"/>
          <w:color w:val="000000"/>
          <w:spacing w:val="-1"/>
          <w:sz w:val="24"/>
          <w:szCs w:val="24"/>
          <w:lang w:val="es-ES"/>
        </w:rPr>
        <w:t>_________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proofErr w:type="spellStart"/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de</w:t>
      </w:r>
      <w:proofErr w:type="spellEnd"/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</w:t>
      </w:r>
      <w:proofErr w:type="gramStart"/>
      <w:r w:rsidR="00EB1B22"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dos mil </w:t>
      </w:r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veintiuno</w:t>
      </w:r>
      <w:proofErr w:type="gramEnd"/>
      <w:r w:rsidR="00EB1B22">
        <w:rPr>
          <w:rFonts w:ascii="Arial" w:hAnsi="Arial" w:cs="Arial"/>
          <w:color w:val="000000"/>
          <w:spacing w:val="-1"/>
          <w:sz w:val="24"/>
          <w:szCs w:val="24"/>
          <w:lang w:val="es-ES"/>
        </w:rPr>
        <w:t xml:space="preserve"> (2021</w:t>
      </w:r>
      <w:r w:rsidRPr="00731BEE">
        <w:rPr>
          <w:rFonts w:ascii="Arial" w:hAnsi="Arial" w:cs="Arial"/>
          <w:color w:val="000000"/>
          <w:spacing w:val="-1"/>
          <w:sz w:val="24"/>
          <w:szCs w:val="24"/>
          <w:lang w:val="es-ES"/>
        </w:rPr>
        <w:t>).</w:t>
      </w:r>
      <w:r w:rsidR="00EB1B22" w:rsidRPr="00EB1B22">
        <w:rPr>
          <w:noProof/>
          <w:lang w:val="es-ES"/>
        </w:rPr>
        <w:t xml:space="preserve"> </w:t>
      </w:r>
    </w:p>
    <w:p w14:paraId="3CCF8171" w14:textId="04D3CDF9" w:rsidR="007B58C6" w:rsidRPr="00731BEE" w:rsidRDefault="00EB1B22" w:rsidP="007B58C6">
      <w:pPr>
        <w:spacing w:after="0" w:line="253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47E82A" wp14:editId="4B458231">
                <wp:simplePos x="0" y="0"/>
                <wp:positionH relativeFrom="margin">
                  <wp:posOffset>3267075</wp:posOffset>
                </wp:positionH>
                <wp:positionV relativeFrom="paragraph">
                  <wp:posOffset>106045</wp:posOffset>
                </wp:positionV>
                <wp:extent cx="1809750" cy="485775"/>
                <wp:effectExtent l="0" t="0" r="19050" b="28575"/>
                <wp:wrapNone/>
                <wp:docPr id="1" name="Corchet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48577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2A4B402C" w14:textId="77777777" w:rsidR="00EB1B22" w:rsidRPr="005C65E7" w:rsidRDefault="00EB1B22" w:rsidP="00EB1B22">
                            <w:pPr>
                              <w:jc w:val="center"/>
                              <w:rPr>
                                <w:color w:val="808080" w:themeColor="background1" w:themeShade="80"/>
                                <w:sz w:val="14"/>
                              </w:rPr>
                            </w:pPr>
                            <w:r w:rsidRPr="005C65E7">
                              <w:rPr>
                                <w:color w:val="808080" w:themeColor="background1" w:themeShade="80"/>
                                <w:sz w:val="14"/>
                              </w:rPr>
                              <w:t>Debe ser coherente con las fechas de la postulación definidas en la resolución de apertura de la convocatoria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47E82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Corchetes 1" o:spid="_x0000_s1026" type="#_x0000_t185" style="position:absolute;left:0;text-align:left;margin-left:257.25pt;margin-top:8.35pt;width:142.5pt;height:38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" strokecolor="#4472c4 [3204]" strokeweight=".5pt">
                <v:stroke joinstyle="miter"/>
                <v:textbox>
                  <w:txbxContent>
                    <w:p w14:paraId="2A4B402C" w14:textId="77777777" w:rsidR="00EB1B22" w:rsidRPr="005C65E7" w:rsidRDefault="00EB1B22" w:rsidP="00EB1B22">
                      <w:pPr>
                        <w:jc w:val="center"/>
                        <w:rPr>
                          <w:color w:val="808080" w:themeColor="background1" w:themeShade="80"/>
                          <w:sz w:val="14"/>
                        </w:rPr>
                      </w:pPr>
                      <w:r w:rsidRPr="005C65E7">
                        <w:rPr>
                          <w:color w:val="808080" w:themeColor="background1" w:themeShade="80"/>
                          <w:sz w:val="14"/>
                        </w:rPr>
                        <w:t>Debe ser coherente con las fechas de la postulación definidas en la resolución de apertura de la convocatoria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A5B060" w14:textId="6DE95824" w:rsidR="007B58C6" w:rsidRPr="00731BEE" w:rsidRDefault="007B58C6" w:rsidP="007B58C6">
      <w:pPr>
        <w:spacing w:after="0" w:line="253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</w:p>
    <w:p w14:paraId="73073076" w14:textId="77777777" w:rsidR="007B58C6" w:rsidRPr="00731BEE" w:rsidRDefault="007B58C6" w:rsidP="007B58C6">
      <w:pPr>
        <w:spacing w:after="0" w:line="253" w:lineRule="exact"/>
        <w:ind w:right="49"/>
        <w:jc w:val="both"/>
        <w:rPr>
          <w:rFonts w:ascii="Arial" w:hAnsi="Arial" w:cs="Arial"/>
          <w:sz w:val="24"/>
          <w:szCs w:val="24"/>
          <w:lang w:val="es-ES"/>
        </w:rPr>
      </w:pPr>
    </w:p>
    <w:p w14:paraId="0721AF97" w14:textId="77777777" w:rsidR="00EB1B22" w:rsidRDefault="00EB1B22" w:rsidP="007B58C6">
      <w:pPr>
        <w:spacing w:before="115" w:after="0" w:line="253" w:lineRule="exact"/>
        <w:ind w:right="49"/>
        <w:jc w:val="both"/>
        <w:rPr>
          <w:rFonts w:ascii="Arial" w:hAnsi="Arial" w:cs="Arial"/>
          <w:color w:val="000000"/>
          <w:spacing w:val="-8"/>
          <w:sz w:val="24"/>
          <w:szCs w:val="24"/>
          <w:lang w:val="es-ES"/>
        </w:rPr>
      </w:pPr>
    </w:p>
    <w:p w14:paraId="3FDB44BB" w14:textId="77777777" w:rsidR="00EB1B22" w:rsidRDefault="00EB1B22" w:rsidP="007B58C6">
      <w:pPr>
        <w:spacing w:before="115" w:after="0" w:line="253" w:lineRule="exact"/>
        <w:ind w:right="49"/>
        <w:jc w:val="both"/>
        <w:rPr>
          <w:rFonts w:ascii="Arial" w:hAnsi="Arial" w:cs="Arial"/>
          <w:color w:val="000000"/>
          <w:spacing w:val="-8"/>
          <w:sz w:val="24"/>
          <w:szCs w:val="24"/>
          <w:lang w:val="es-ES"/>
        </w:rPr>
      </w:pPr>
    </w:p>
    <w:p w14:paraId="75DB1FBE" w14:textId="1A440CBF" w:rsidR="007B58C6" w:rsidRPr="00EB1B22" w:rsidRDefault="00EB1B22" w:rsidP="007B58C6">
      <w:pPr>
        <w:spacing w:before="115" w:after="0" w:line="253" w:lineRule="exact"/>
        <w:ind w:right="49"/>
        <w:jc w:val="both"/>
        <w:rPr>
          <w:color w:val="808080" w:themeColor="background1" w:themeShade="80"/>
        </w:rPr>
      </w:pPr>
      <w:r>
        <w:rPr>
          <w:color w:val="808080" w:themeColor="background1" w:themeShade="80"/>
        </w:rPr>
        <w:t>(Nombre del funcionario)</w:t>
      </w:r>
    </w:p>
    <w:p w14:paraId="725DA60B" w14:textId="3B8F87D4" w:rsidR="007B58C6" w:rsidRDefault="00EB1B22" w:rsidP="007B58C6">
      <w:pPr>
        <w:spacing w:before="27" w:after="0" w:line="253" w:lineRule="exact"/>
        <w:ind w:right="49"/>
        <w:jc w:val="both"/>
        <w:rPr>
          <w:rFonts w:ascii="Arial" w:hAnsi="Arial" w:cs="Arial"/>
          <w:color w:val="000000"/>
          <w:spacing w:val="-8"/>
          <w:sz w:val="24"/>
          <w:szCs w:val="24"/>
          <w:lang w:val="es-ES"/>
        </w:rPr>
      </w:pPr>
      <w:r>
        <w:rPr>
          <w:rFonts w:ascii="Arial" w:hAnsi="Arial" w:cs="Arial"/>
          <w:color w:val="000000"/>
          <w:spacing w:val="-8"/>
          <w:sz w:val="24"/>
          <w:szCs w:val="24"/>
          <w:lang w:val="es-ES"/>
        </w:rPr>
        <w:t>Cedula de Ciudadanía No: ___________ expedida en _________</w:t>
      </w:r>
    </w:p>
    <w:p w14:paraId="1DE68E68" w14:textId="42DCA801" w:rsidR="00EB1B22" w:rsidRPr="00EB1B22" w:rsidRDefault="00EB1B22" w:rsidP="007B58C6">
      <w:pPr>
        <w:spacing w:before="27" w:after="0" w:line="253" w:lineRule="exact"/>
        <w:ind w:right="49"/>
        <w:jc w:val="both"/>
        <w:rPr>
          <w:color w:val="808080" w:themeColor="background1" w:themeShade="80"/>
        </w:rPr>
      </w:pPr>
      <w:r>
        <w:rPr>
          <w:color w:val="808080" w:themeColor="background1" w:themeShade="80"/>
        </w:rPr>
        <w:t>(</w:t>
      </w:r>
      <w:r w:rsidRPr="00EB1B22">
        <w:rPr>
          <w:color w:val="808080" w:themeColor="background1" w:themeShade="80"/>
        </w:rPr>
        <w:t>Cargo del Funcionario</w:t>
      </w:r>
      <w:r>
        <w:rPr>
          <w:color w:val="808080" w:themeColor="background1" w:themeShade="80"/>
        </w:rPr>
        <w:t>)</w:t>
      </w:r>
    </w:p>
    <w:p w14:paraId="49EFDDDA" w14:textId="77777777" w:rsidR="007B58C6" w:rsidRPr="007B58C6" w:rsidRDefault="007B58C6" w:rsidP="007B58C6">
      <w:pPr>
        <w:autoSpaceDE w:val="0"/>
        <w:autoSpaceDN w:val="0"/>
        <w:adjustRightInd w:val="0"/>
        <w:spacing w:after="0" w:line="240" w:lineRule="auto"/>
        <w:ind w:right="49"/>
        <w:jc w:val="both"/>
        <w:rPr>
          <w:rFonts w:ascii="Arial" w:hAnsi="Arial" w:cs="Arial"/>
          <w:color w:val="000000"/>
          <w:sz w:val="24"/>
          <w:szCs w:val="24"/>
          <w:lang w:val="es-ES"/>
        </w:rPr>
      </w:pPr>
    </w:p>
    <w:p w14:paraId="7CA1BAC9" w14:textId="77777777" w:rsidR="00C32452" w:rsidRDefault="00C32452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</w:p>
    <w:p w14:paraId="715A7D5B" w14:textId="5F7B9445" w:rsidR="00C32452" w:rsidRDefault="00C32452" w:rsidP="006B7ED8">
      <w:pPr>
        <w:spacing w:before="87" w:after="0" w:line="253" w:lineRule="exact"/>
        <w:rPr>
          <w:rFonts w:ascii="Arial" w:hAnsi="Arial" w:cs="Arial"/>
          <w:sz w:val="24"/>
          <w:szCs w:val="24"/>
          <w:lang w:val="es-ES"/>
        </w:rPr>
      </w:pPr>
    </w:p>
    <w:p w14:paraId="14914C4C" w14:textId="503896A4" w:rsidR="00D670A5" w:rsidRPr="00731BEE" w:rsidRDefault="00D670A5" w:rsidP="00EB1B22">
      <w:pPr>
        <w:spacing w:after="0" w:line="240" w:lineRule="auto"/>
        <w:ind w:right="49"/>
        <w:jc w:val="both"/>
        <w:rPr>
          <w:rFonts w:ascii="Arial" w:hAnsi="Arial" w:cs="Arial"/>
          <w:sz w:val="24"/>
          <w:szCs w:val="24"/>
          <w:lang w:val="es-ES"/>
        </w:rPr>
      </w:pPr>
    </w:p>
    <w:sectPr w:rsidR="00D670A5" w:rsidRPr="00731BEE" w:rsidSect="00B96887">
      <w:head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32DF0C" w14:textId="77777777" w:rsidR="00B37DE2" w:rsidRDefault="00B37DE2" w:rsidP="00F20503">
      <w:pPr>
        <w:spacing w:after="0" w:line="240" w:lineRule="auto"/>
      </w:pPr>
      <w:r>
        <w:separator/>
      </w:r>
    </w:p>
  </w:endnote>
  <w:endnote w:type="continuationSeparator" w:id="0">
    <w:p w14:paraId="153222A6" w14:textId="77777777" w:rsidR="00B37DE2" w:rsidRDefault="00B37DE2" w:rsidP="00F20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25E21F" w14:textId="77777777" w:rsidR="00B37DE2" w:rsidRDefault="00B37DE2" w:rsidP="00F20503">
      <w:pPr>
        <w:spacing w:after="0" w:line="240" w:lineRule="auto"/>
      </w:pPr>
      <w:r>
        <w:separator/>
      </w:r>
    </w:p>
  </w:footnote>
  <w:footnote w:type="continuationSeparator" w:id="0">
    <w:p w14:paraId="6E4E9295" w14:textId="77777777" w:rsidR="00B37DE2" w:rsidRDefault="00B37DE2" w:rsidP="00F20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407DE6" w14:textId="77777777" w:rsidR="00F20503" w:rsidRDefault="00F20503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72F5AB96" wp14:editId="55C48E01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7620" b="4445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3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EC63189" w14:textId="77777777" w:rsidR="00F20503" w:rsidRDefault="00F20503" w:rsidP="00F20503">
                          <w:pPr>
                            <w:pStyle w:val="Encabezado"/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>membrete entidad que certifica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72F5AB96" id="Rectángulo 197" o:spid="_x0000_s1027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" o:allowoverlap="f" fillcolor="#a5a5a5 [3206]" stroked="f">
              <v:textbox style="mso-fit-shape-to-text:t">
                <w:txbxContent>
                  <w:p w14:paraId="2EC63189" w14:textId="77777777" w:rsidR="00F20503" w:rsidRDefault="00F20503" w:rsidP="00F20503">
                    <w:pPr>
                      <w:pStyle w:val="Encabezado"/>
                      <w:jc w:val="center"/>
                      <w:rPr>
                        <w:caps/>
                        <w:color w:val="FFFFFF" w:themeColor="background1"/>
                      </w:rPr>
                    </w:pPr>
                    <w:r>
                      <w:rPr>
                        <w:caps/>
                        <w:color w:val="FFFFFF" w:themeColor="background1"/>
                      </w:rPr>
                      <w:t>membrete entidad que certifica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14B91"/>
    <w:multiLevelType w:val="hybridMultilevel"/>
    <w:tmpl w:val="123A98C4"/>
    <w:lvl w:ilvl="0" w:tplc="240A0001">
      <w:start w:val="1"/>
      <w:numFmt w:val="bullet"/>
      <w:lvlText w:val=""/>
      <w:lvlJc w:val="left"/>
      <w:pPr>
        <w:ind w:left="102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1" w15:restartNumberingAfterBreak="0">
    <w:nsid w:val="70316701"/>
    <w:multiLevelType w:val="hybridMultilevel"/>
    <w:tmpl w:val="1FC8AA4C"/>
    <w:lvl w:ilvl="0" w:tplc="AD16A82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503"/>
    <w:rsid w:val="0007000D"/>
    <w:rsid w:val="00071431"/>
    <w:rsid w:val="000A2A01"/>
    <w:rsid w:val="0012573D"/>
    <w:rsid w:val="001C1AB6"/>
    <w:rsid w:val="00211279"/>
    <w:rsid w:val="00233137"/>
    <w:rsid w:val="002660ED"/>
    <w:rsid w:val="002777FC"/>
    <w:rsid w:val="002B2C18"/>
    <w:rsid w:val="002B7CE6"/>
    <w:rsid w:val="003264BF"/>
    <w:rsid w:val="00392F01"/>
    <w:rsid w:val="003C52EC"/>
    <w:rsid w:val="00440FB6"/>
    <w:rsid w:val="004A73DA"/>
    <w:rsid w:val="004B6C8E"/>
    <w:rsid w:val="004C6383"/>
    <w:rsid w:val="004E138A"/>
    <w:rsid w:val="00545DFE"/>
    <w:rsid w:val="00576D19"/>
    <w:rsid w:val="005C6322"/>
    <w:rsid w:val="005C65E7"/>
    <w:rsid w:val="006541EE"/>
    <w:rsid w:val="0066250F"/>
    <w:rsid w:val="006B7ED8"/>
    <w:rsid w:val="007B58C6"/>
    <w:rsid w:val="00821325"/>
    <w:rsid w:val="00841840"/>
    <w:rsid w:val="00853FE0"/>
    <w:rsid w:val="00872FD9"/>
    <w:rsid w:val="00885707"/>
    <w:rsid w:val="0090380A"/>
    <w:rsid w:val="00937340"/>
    <w:rsid w:val="009B4DFE"/>
    <w:rsid w:val="009C0920"/>
    <w:rsid w:val="009E47C9"/>
    <w:rsid w:val="009F2ABF"/>
    <w:rsid w:val="00A03BA5"/>
    <w:rsid w:val="00A82A66"/>
    <w:rsid w:val="00AB522D"/>
    <w:rsid w:val="00B370EA"/>
    <w:rsid w:val="00B37DE2"/>
    <w:rsid w:val="00B7798E"/>
    <w:rsid w:val="00B96887"/>
    <w:rsid w:val="00C32452"/>
    <w:rsid w:val="00C67799"/>
    <w:rsid w:val="00CE38C5"/>
    <w:rsid w:val="00CF4254"/>
    <w:rsid w:val="00D54201"/>
    <w:rsid w:val="00D670A5"/>
    <w:rsid w:val="00D93720"/>
    <w:rsid w:val="00D93C4A"/>
    <w:rsid w:val="00E02F06"/>
    <w:rsid w:val="00E034DE"/>
    <w:rsid w:val="00E70E08"/>
    <w:rsid w:val="00EB1B22"/>
    <w:rsid w:val="00EF2347"/>
    <w:rsid w:val="00F1493E"/>
    <w:rsid w:val="00F20503"/>
    <w:rsid w:val="00F94A1F"/>
    <w:rsid w:val="00FA129D"/>
    <w:rsid w:val="00FD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BB2F93"/>
  <w15:docId w15:val="{6D1DB998-E7CC-4CBA-B4AF-0017E62C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05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0503"/>
  </w:style>
  <w:style w:type="paragraph" w:styleId="Piedepgina">
    <w:name w:val="footer"/>
    <w:basedOn w:val="Normal"/>
    <w:link w:val="PiedepginaCar"/>
    <w:uiPriority w:val="99"/>
    <w:unhideWhenUsed/>
    <w:rsid w:val="00F205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0503"/>
  </w:style>
  <w:style w:type="character" w:styleId="Refdecomentario">
    <w:name w:val="annotation reference"/>
    <w:basedOn w:val="Fuentedeprrafopredeter"/>
    <w:uiPriority w:val="99"/>
    <w:semiHidden/>
    <w:unhideWhenUsed/>
    <w:rsid w:val="00F2050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050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050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050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050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503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AB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3,TIT 2 IND,Titulo parrafo,HOJA,Lista vistosa - Énfasis 11,Bolita,Lista HD,Viñeta 2,Guión,Párrafo de lista3,BOLA,Párrafo de lista21,Titulo 8,BOLADEF,Colorful List Accent 1,Colorful List - Accent 11,Viñeta 6,Párrafo de lista2,Ha"/>
    <w:basedOn w:val="Normal"/>
    <w:link w:val="PrrafodelistaCar"/>
    <w:uiPriority w:val="34"/>
    <w:qFormat/>
    <w:rsid w:val="00AB522D"/>
    <w:pPr>
      <w:ind w:left="720"/>
      <w:contextualSpacing/>
    </w:pPr>
  </w:style>
  <w:style w:type="character" w:customStyle="1" w:styleId="PrrafodelistaCar">
    <w:name w:val="Párrafo de lista Car"/>
    <w:aliases w:val="titulo 3 Car,TIT 2 IND Car,Titulo parrafo Car,HOJA Car,Lista vistosa - Énfasis 11 Car,Bolita Car,Lista HD Car,Viñeta 2 Car,Guión Car,Párrafo de lista3 Car,BOLA Car,Párrafo de lista21 Car,Titulo 8 Car,BOLADEF Car,Viñeta 6 Car,Ha Car"/>
    <w:link w:val="Prrafodelista"/>
    <w:uiPriority w:val="34"/>
    <w:qFormat/>
    <w:locked/>
    <w:rsid w:val="00872FD9"/>
  </w:style>
  <w:style w:type="paragraph" w:customStyle="1" w:styleId="Default">
    <w:name w:val="Default"/>
    <w:rsid w:val="007B58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2DD3A-A31E-4E4B-A485-E6FA86368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987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 Bolívar Guzmán</dc:creator>
  <cp:lastModifiedBy>HP LAPTOP</cp:lastModifiedBy>
  <cp:revision>7</cp:revision>
  <dcterms:created xsi:type="dcterms:W3CDTF">2021-05-06T22:41:00Z</dcterms:created>
  <dcterms:modified xsi:type="dcterms:W3CDTF">2021-05-07T02:23:00Z</dcterms:modified>
</cp:coreProperties>
</file>