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148" w:rsidRDefault="00456148" w:rsidP="003E46ED">
      <w:pPr>
        <w:rPr>
          <w:sz w:val="22"/>
          <w:szCs w:val="22"/>
        </w:rPr>
      </w:pPr>
    </w:p>
    <w:p w:rsidR="008F1E44" w:rsidRDefault="008F1E44" w:rsidP="003E46ED">
      <w:pPr>
        <w:rPr>
          <w:sz w:val="22"/>
          <w:szCs w:val="22"/>
        </w:rPr>
      </w:pPr>
    </w:p>
    <w:p w:rsidR="008F1E44" w:rsidRDefault="008F1E44" w:rsidP="003E46ED">
      <w:pPr>
        <w:rPr>
          <w:sz w:val="22"/>
          <w:szCs w:val="22"/>
        </w:rPr>
      </w:pPr>
    </w:p>
    <w:p w:rsidR="00E67129" w:rsidRPr="000A0DF5" w:rsidRDefault="00E67129" w:rsidP="00E67129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color w:val="000000"/>
          <w:lang w:val="es-CO" w:eastAsia="en-US"/>
        </w:rPr>
      </w:pPr>
      <w:r w:rsidRPr="000A0DF5">
        <w:rPr>
          <w:rFonts w:ascii="Arial" w:eastAsiaTheme="minorHAnsi" w:hAnsi="Arial" w:cs="Arial"/>
          <w:b/>
          <w:bCs/>
          <w:color w:val="000000"/>
          <w:lang w:val="es-CO" w:eastAsia="en-US"/>
        </w:rPr>
        <w:t>RESOLUCIÓN RECTORAL Nº XXXX</w:t>
      </w:r>
    </w:p>
    <w:p w:rsidR="00E67129" w:rsidRPr="000A0DF5" w:rsidRDefault="00E67129" w:rsidP="00E67129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iCs/>
          <w:color w:val="000000"/>
          <w:lang w:val="es-CO" w:eastAsia="en-US"/>
        </w:rPr>
      </w:pPr>
      <w:r w:rsidRPr="000A0DF5">
        <w:rPr>
          <w:rFonts w:ascii="Arial" w:eastAsiaTheme="minorHAnsi" w:hAnsi="Arial" w:cs="Arial"/>
          <w:b/>
          <w:bCs/>
          <w:iCs/>
          <w:color w:val="000000"/>
          <w:lang w:val="es-CO" w:eastAsia="en-US"/>
        </w:rPr>
        <w:t>(XXXXXXXXXX 2013)</w:t>
      </w:r>
    </w:p>
    <w:p w:rsidR="00E67129" w:rsidRDefault="00E67129" w:rsidP="00E67129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Cs/>
          <w:iCs/>
          <w:color w:val="000000"/>
          <w:lang w:val="es-CO" w:eastAsia="en-US"/>
        </w:rPr>
      </w:pPr>
    </w:p>
    <w:p w:rsidR="008F1E44" w:rsidRPr="000A0DF5" w:rsidRDefault="008F1E44" w:rsidP="00E67129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Cs/>
          <w:iCs/>
          <w:color w:val="000000"/>
          <w:lang w:val="es-CO" w:eastAsia="en-US"/>
        </w:rPr>
      </w:pPr>
    </w:p>
    <w:p w:rsidR="00E67129" w:rsidRPr="000A0DF5" w:rsidRDefault="00E67129" w:rsidP="00EE51AD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Cs/>
          <w:color w:val="000000"/>
          <w:lang w:val="es-CO" w:eastAsia="en-US"/>
        </w:rPr>
      </w:pPr>
      <w:r w:rsidRPr="000A0DF5">
        <w:rPr>
          <w:rFonts w:ascii="Arial" w:eastAsiaTheme="minorHAnsi" w:hAnsi="Arial" w:cs="Arial"/>
          <w:bCs/>
          <w:color w:val="000000"/>
          <w:lang w:val="es-CO" w:eastAsia="en-US"/>
        </w:rPr>
        <w:t xml:space="preserve">Por </w:t>
      </w:r>
      <w:r w:rsidR="00EE51AD">
        <w:rPr>
          <w:rFonts w:ascii="Arial" w:eastAsiaTheme="minorHAnsi" w:hAnsi="Arial" w:cs="Arial"/>
          <w:bCs/>
          <w:color w:val="000000"/>
          <w:lang w:val="es-CO" w:eastAsia="en-US"/>
        </w:rPr>
        <w:t xml:space="preserve">medio de la cual se constituye el Comité escolar de Convivencia </w:t>
      </w:r>
    </w:p>
    <w:p w:rsidR="00E67129" w:rsidRDefault="00E67129" w:rsidP="00E67129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Cs/>
          <w:color w:val="000000"/>
          <w:lang w:val="es-CO" w:eastAsia="en-US"/>
        </w:rPr>
      </w:pPr>
    </w:p>
    <w:p w:rsidR="008F1E44" w:rsidRPr="000A0DF5" w:rsidRDefault="008F1E44" w:rsidP="00E67129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Cs/>
          <w:color w:val="000000"/>
          <w:lang w:val="es-CO" w:eastAsia="en-US"/>
        </w:rPr>
      </w:pPr>
    </w:p>
    <w:p w:rsidR="00E67129" w:rsidRPr="00EE51AD" w:rsidRDefault="00E67129" w:rsidP="00E67129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b/>
          <w:bCs/>
          <w:color w:val="000000"/>
          <w:lang w:val="es-CO" w:eastAsia="en-US"/>
        </w:rPr>
        <w:t>EL RECTOR DE LA INSTITUCIÓN EDUCATIVA XXXXXXXXX</w:t>
      </w:r>
      <w:r w:rsidR="00B82F5B">
        <w:rPr>
          <w:rFonts w:ascii="Arial" w:eastAsiaTheme="minorHAnsi" w:hAnsi="Arial" w:cs="Arial"/>
          <w:b/>
          <w:bCs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en uso de las facultades legales conferidas por la Ley General de</w:t>
      </w:r>
      <w:r w:rsidR="00E55C75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Educación 115 de 1994 y Decreto Reglamentario 1860 de 1994; Ley 715 de 2001</w:t>
      </w:r>
      <w:r w:rsidR="00B82F5B" w:rsidRPr="00EE51AD">
        <w:rPr>
          <w:rFonts w:ascii="Arial" w:eastAsiaTheme="minorHAnsi" w:hAnsi="Arial" w:cs="Arial"/>
          <w:color w:val="000000"/>
          <w:lang w:val="es-CO" w:eastAsia="en-US"/>
        </w:rPr>
        <w:t>, Decreto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 xml:space="preserve"> 3020 del 2002 y el Proyecto Educativo Institucional y,</w:t>
      </w:r>
    </w:p>
    <w:p w:rsidR="00E67129" w:rsidRPr="00EE51AD" w:rsidRDefault="00E67129" w:rsidP="00E67129">
      <w:pPr>
        <w:autoSpaceDE w:val="0"/>
        <w:autoSpaceDN w:val="0"/>
        <w:adjustRightInd w:val="0"/>
        <w:jc w:val="both"/>
        <w:rPr>
          <w:rFonts w:ascii="Arial" w:eastAsiaTheme="minorHAnsi" w:hAnsi="Arial" w:cs="Arial"/>
          <w:bCs/>
          <w:color w:val="000000"/>
          <w:lang w:val="es-CO" w:eastAsia="en-US"/>
        </w:rPr>
      </w:pPr>
    </w:p>
    <w:p w:rsidR="008F1E44" w:rsidRPr="00EE51AD" w:rsidRDefault="008F1E44" w:rsidP="00E67129">
      <w:pPr>
        <w:autoSpaceDE w:val="0"/>
        <w:autoSpaceDN w:val="0"/>
        <w:adjustRightInd w:val="0"/>
        <w:jc w:val="both"/>
        <w:rPr>
          <w:rFonts w:ascii="Arial" w:eastAsiaTheme="minorHAnsi" w:hAnsi="Arial" w:cs="Arial"/>
          <w:bCs/>
          <w:color w:val="000000"/>
          <w:lang w:val="es-CO" w:eastAsia="en-US"/>
        </w:rPr>
      </w:pPr>
    </w:p>
    <w:p w:rsidR="00E67129" w:rsidRPr="00EE51AD" w:rsidRDefault="00E67129" w:rsidP="00E67129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b/>
          <w:bCs/>
          <w:color w:val="000000"/>
          <w:lang w:val="es-CO" w:eastAsia="en-US"/>
        </w:rPr>
        <w:t>CONSIDERANDO</w:t>
      </w:r>
      <w:r w:rsidR="00EE51AD" w:rsidRPr="00EE51AD">
        <w:rPr>
          <w:rFonts w:ascii="Arial" w:eastAsiaTheme="minorHAnsi" w:hAnsi="Arial" w:cs="Arial"/>
          <w:b/>
          <w:bCs/>
          <w:color w:val="000000"/>
          <w:lang w:val="es-CO" w:eastAsia="en-US"/>
        </w:rPr>
        <w:t>:</w:t>
      </w:r>
    </w:p>
    <w:p w:rsidR="00EE51AD" w:rsidRPr="00EE51AD" w:rsidRDefault="00EE51AD" w:rsidP="00E67129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</w:p>
    <w:p w:rsidR="00EE51AD" w:rsidRPr="00EE51AD" w:rsidRDefault="00EE51AD" w:rsidP="00E67129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</w:p>
    <w:p w:rsidR="00E67129" w:rsidRPr="00EE51AD" w:rsidRDefault="00E67129" w:rsidP="00E67129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color w:val="000000"/>
          <w:lang w:val="es-CO" w:eastAsia="en-US"/>
        </w:rPr>
        <w:t>Que la ley 1620 de 2013, crea el sistema nacional de convivencia escolar y formación para el ejercicio de los derechos humanos, la educación para la sexualidad y la prevención y mitigación de la violencia escolar.</w:t>
      </w:r>
    </w:p>
    <w:p w:rsidR="00E67129" w:rsidRPr="00EE51AD" w:rsidRDefault="00E67129" w:rsidP="00E67129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</w:p>
    <w:p w:rsidR="00E67129" w:rsidRPr="00EE51AD" w:rsidRDefault="00E67129" w:rsidP="000A0DF5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b/>
          <w:bCs/>
          <w:color w:val="000000"/>
          <w:lang w:val="es-CO" w:eastAsia="en-US"/>
        </w:rPr>
        <w:t>RESUELVE:</w:t>
      </w:r>
    </w:p>
    <w:p w:rsidR="00E67129" w:rsidRPr="00EE51AD" w:rsidRDefault="00E67129" w:rsidP="00E67129">
      <w:pPr>
        <w:autoSpaceDE w:val="0"/>
        <w:autoSpaceDN w:val="0"/>
        <w:adjustRightInd w:val="0"/>
        <w:rPr>
          <w:rFonts w:ascii="Arial" w:eastAsiaTheme="minorHAnsi" w:hAnsi="Arial" w:cs="Arial"/>
          <w:bCs/>
          <w:color w:val="000000"/>
          <w:lang w:val="es-CO" w:eastAsia="en-US"/>
        </w:rPr>
      </w:pPr>
    </w:p>
    <w:p w:rsidR="00E67129" w:rsidRPr="00EE51AD" w:rsidRDefault="00E67129" w:rsidP="00E67129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b/>
          <w:bCs/>
          <w:color w:val="000000"/>
          <w:lang w:val="es-CO" w:eastAsia="en-US"/>
        </w:rPr>
        <w:t>ARTÍCULO PRIMERO:</w:t>
      </w:r>
      <w:r w:rsidR="00E55C75">
        <w:rPr>
          <w:rFonts w:ascii="Arial" w:eastAsiaTheme="minorHAnsi" w:hAnsi="Arial" w:cs="Arial"/>
          <w:b/>
          <w:bCs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De acuerdo a la normatividad vigente se crea el Comité Escolar de Convivencia como una instancia del establecimiento educativo encargada de apoyar la</w:t>
      </w:r>
      <w:r w:rsidR="00E55C75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labor de promoción y seguimiento a la convivencia escolar, a la educación para el ejercicio de los Derechos Humanos, Sexuales y Reproductivos, así como al desarrollo del</w:t>
      </w:r>
      <w:r w:rsidR="00E55C75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Manual de Convivencia y a la Prevención y Mitigación de la Violencia Escolar.</w:t>
      </w:r>
    </w:p>
    <w:p w:rsidR="00E67129" w:rsidRPr="00EE51AD" w:rsidRDefault="00E67129" w:rsidP="00E67129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</w:p>
    <w:p w:rsidR="00E67129" w:rsidRPr="00EE51AD" w:rsidRDefault="00E67129" w:rsidP="00E67129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color w:val="000000"/>
          <w:lang w:val="es-CO" w:eastAsia="en-US"/>
        </w:rPr>
        <w:t>Corresponde a este comité mediar y ayudar en la conciliación y resolución de los conflictos escolares mediante la aplicación del manual de convivencia, garantizando en todo caso, el cumplimiento de las disposiciones establecidas en este último y una vez agotadas las instancias directas de mediación.</w:t>
      </w:r>
    </w:p>
    <w:p w:rsidR="00E67129" w:rsidRPr="00EE51AD" w:rsidRDefault="00E67129" w:rsidP="00E67129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</w:p>
    <w:p w:rsidR="00E67129" w:rsidRPr="00EE51AD" w:rsidRDefault="00E67129" w:rsidP="000A0DF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color w:val="000000"/>
          <w:lang w:val="es-CO" w:eastAsia="en-US"/>
        </w:rPr>
        <w:t>El comité será la instancia que activa la ruta de atención integral que define la presente</w:t>
      </w:r>
      <w:r w:rsidR="00E55C75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 xml:space="preserve">ley cuando hayan sido agotadas las vías establecidas en el manual de convivencia. El Comité podrá incorporar recomendaciones de los Comités Municipales, Distritales o Departamentales de Convivencia Escolar, en el marco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lastRenderedPageBreak/>
        <w:t>de la autonomía escolar y apoyará</w:t>
      </w:r>
      <w:r w:rsidR="00E55C75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la implementación de mecanismos de prevención y mitigación de la violencia escolar.</w:t>
      </w:r>
    </w:p>
    <w:p w:rsidR="00E67129" w:rsidRPr="00EE51AD" w:rsidRDefault="00E67129" w:rsidP="00E67129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</w:p>
    <w:p w:rsidR="00E67129" w:rsidRPr="00EE51AD" w:rsidRDefault="00E67129" w:rsidP="00EA257C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b/>
          <w:bCs/>
          <w:color w:val="000000"/>
          <w:lang w:val="es-CO" w:eastAsia="en-US"/>
        </w:rPr>
        <w:t>ARTICULO SEGUNDO</w:t>
      </w:r>
      <w:r w:rsidRPr="00EE51AD">
        <w:rPr>
          <w:rFonts w:ascii="Arial" w:eastAsiaTheme="minorHAnsi" w:hAnsi="Arial" w:cs="Arial"/>
          <w:b/>
          <w:color w:val="000000"/>
          <w:lang w:val="es-CO" w:eastAsia="en-US"/>
        </w:rPr>
        <w:t>.</w:t>
      </w:r>
      <w:r w:rsidR="00E55C75">
        <w:rPr>
          <w:rFonts w:ascii="Arial" w:eastAsiaTheme="minorHAnsi" w:hAnsi="Arial" w:cs="Arial"/>
          <w:b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bCs/>
          <w:color w:val="000000"/>
          <w:lang w:val="es-CO" w:eastAsia="en-US"/>
        </w:rPr>
        <w:t>Conformación del Comité Escolar de Convivencia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. El Comité</w:t>
      </w:r>
      <w:r w:rsidR="00E55C75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Escolar de Convivencia estará conformado por:</w:t>
      </w:r>
    </w:p>
    <w:p w:rsidR="00E67129" w:rsidRPr="00EE51AD" w:rsidRDefault="00E67129" w:rsidP="00E67129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lang w:val="es-CO" w:eastAsia="en-US"/>
        </w:rPr>
      </w:pPr>
    </w:p>
    <w:p w:rsidR="00E67129" w:rsidRPr="00EE51AD" w:rsidRDefault="00E67129" w:rsidP="0078686E">
      <w:pPr>
        <w:pStyle w:val="Prrafodelista"/>
        <w:numPr>
          <w:ilvl w:val="0"/>
          <w:numId w:val="17"/>
        </w:numPr>
        <w:autoSpaceDE w:val="0"/>
        <w:autoSpaceDN w:val="0"/>
        <w:adjustRightInd w:val="0"/>
        <w:rPr>
          <w:rFonts w:eastAsiaTheme="minorHAnsi"/>
          <w:color w:val="000000"/>
          <w:lang w:val="es-CO" w:eastAsia="en-US"/>
        </w:rPr>
      </w:pPr>
      <w:r w:rsidRPr="00EE51AD">
        <w:rPr>
          <w:rFonts w:eastAsiaTheme="minorHAnsi"/>
          <w:color w:val="000000"/>
          <w:lang w:val="es-CO" w:eastAsia="en-US"/>
        </w:rPr>
        <w:t>El rector del establecimiento educativo, quien preside el comité.</w:t>
      </w:r>
    </w:p>
    <w:p w:rsidR="00E67129" w:rsidRPr="00EE51AD" w:rsidRDefault="00E67129" w:rsidP="0078686E">
      <w:pPr>
        <w:pStyle w:val="Prrafodelista"/>
        <w:numPr>
          <w:ilvl w:val="0"/>
          <w:numId w:val="17"/>
        </w:numPr>
        <w:autoSpaceDE w:val="0"/>
        <w:autoSpaceDN w:val="0"/>
        <w:adjustRightInd w:val="0"/>
        <w:rPr>
          <w:rFonts w:eastAsiaTheme="minorHAnsi"/>
          <w:color w:val="000000"/>
          <w:lang w:val="es-CO" w:eastAsia="en-US"/>
        </w:rPr>
      </w:pPr>
      <w:r w:rsidRPr="00EE51AD">
        <w:rPr>
          <w:rFonts w:eastAsiaTheme="minorHAnsi"/>
          <w:color w:val="000000"/>
          <w:lang w:val="es-CO" w:eastAsia="en-US"/>
        </w:rPr>
        <w:t>El personero estudiantil.</w:t>
      </w:r>
    </w:p>
    <w:p w:rsidR="00E67129" w:rsidRPr="00EE51AD" w:rsidRDefault="00E67129" w:rsidP="0078686E">
      <w:pPr>
        <w:pStyle w:val="Prrafodelista"/>
        <w:numPr>
          <w:ilvl w:val="0"/>
          <w:numId w:val="17"/>
        </w:numPr>
        <w:autoSpaceDE w:val="0"/>
        <w:autoSpaceDN w:val="0"/>
        <w:adjustRightInd w:val="0"/>
        <w:rPr>
          <w:rFonts w:eastAsiaTheme="minorHAnsi"/>
          <w:color w:val="000000"/>
          <w:lang w:val="es-CO" w:eastAsia="en-US"/>
        </w:rPr>
      </w:pPr>
      <w:r w:rsidRPr="00EE51AD">
        <w:rPr>
          <w:rFonts w:eastAsiaTheme="minorHAnsi"/>
          <w:color w:val="000000"/>
          <w:lang w:val="es-CO" w:eastAsia="en-US"/>
        </w:rPr>
        <w:t>El docente con función de orientación.</w:t>
      </w:r>
    </w:p>
    <w:p w:rsidR="00E67129" w:rsidRPr="00EE51AD" w:rsidRDefault="00E67129" w:rsidP="0078686E">
      <w:pPr>
        <w:pStyle w:val="Prrafodelista"/>
        <w:numPr>
          <w:ilvl w:val="0"/>
          <w:numId w:val="17"/>
        </w:numPr>
        <w:autoSpaceDE w:val="0"/>
        <w:autoSpaceDN w:val="0"/>
        <w:adjustRightInd w:val="0"/>
        <w:rPr>
          <w:rFonts w:eastAsiaTheme="minorHAnsi"/>
          <w:color w:val="000000"/>
          <w:lang w:val="es-CO" w:eastAsia="en-US"/>
        </w:rPr>
      </w:pPr>
      <w:r w:rsidRPr="00EE51AD">
        <w:rPr>
          <w:rFonts w:eastAsiaTheme="minorHAnsi"/>
          <w:color w:val="000000"/>
          <w:lang w:val="es-CO" w:eastAsia="en-US"/>
        </w:rPr>
        <w:t>El coordinador cuando exista este cargo.</w:t>
      </w:r>
    </w:p>
    <w:p w:rsidR="00E67129" w:rsidRPr="00EE51AD" w:rsidRDefault="00E67129" w:rsidP="0078686E">
      <w:pPr>
        <w:pStyle w:val="Prrafodelista"/>
        <w:numPr>
          <w:ilvl w:val="0"/>
          <w:numId w:val="17"/>
        </w:numPr>
        <w:autoSpaceDE w:val="0"/>
        <w:autoSpaceDN w:val="0"/>
        <w:adjustRightInd w:val="0"/>
        <w:rPr>
          <w:rFonts w:eastAsiaTheme="minorHAnsi"/>
          <w:color w:val="000000"/>
          <w:lang w:val="es-CO" w:eastAsia="en-US"/>
        </w:rPr>
      </w:pPr>
      <w:r w:rsidRPr="00EE51AD">
        <w:rPr>
          <w:rFonts w:eastAsiaTheme="minorHAnsi"/>
          <w:color w:val="000000"/>
          <w:lang w:val="es-CO" w:eastAsia="en-US"/>
        </w:rPr>
        <w:t>El presidente del consejo de padres de familia.</w:t>
      </w:r>
    </w:p>
    <w:p w:rsidR="00E67129" w:rsidRPr="00EE51AD" w:rsidRDefault="00E67129" w:rsidP="0078686E">
      <w:pPr>
        <w:pStyle w:val="Prrafodelista"/>
        <w:numPr>
          <w:ilvl w:val="0"/>
          <w:numId w:val="17"/>
        </w:numPr>
        <w:autoSpaceDE w:val="0"/>
        <w:autoSpaceDN w:val="0"/>
        <w:adjustRightInd w:val="0"/>
        <w:rPr>
          <w:rFonts w:eastAsiaTheme="minorHAnsi"/>
          <w:color w:val="000000"/>
          <w:lang w:val="es-CO" w:eastAsia="en-US"/>
        </w:rPr>
      </w:pPr>
      <w:r w:rsidRPr="00EE51AD">
        <w:rPr>
          <w:rFonts w:eastAsiaTheme="minorHAnsi"/>
          <w:color w:val="000000"/>
          <w:lang w:val="es-CO" w:eastAsia="en-US"/>
        </w:rPr>
        <w:t>El presidente del consejo de estudiantes.</w:t>
      </w:r>
    </w:p>
    <w:p w:rsidR="00E67129" w:rsidRPr="00EE51AD" w:rsidRDefault="00E67129" w:rsidP="0078686E">
      <w:pPr>
        <w:pStyle w:val="Prrafodelista"/>
        <w:numPr>
          <w:ilvl w:val="0"/>
          <w:numId w:val="17"/>
        </w:numPr>
        <w:autoSpaceDE w:val="0"/>
        <w:autoSpaceDN w:val="0"/>
        <w:adjustRightInd w:val="0"/>
        <w:rPr>
          <w:rFonts w:eastAsiaTheme="minorHAnsi"/>
          <w:color w:val="000000"/>
          <w:lang w:val="es-CO" w:eastAsia="en-US"/>
        </w:rPr>
      </w:pPr>
      <w:r w:rsidRPr="00EE51AD">
        <w:rPr>
          <w:rFonts w:eastAsiaTheme="minorHAnsi"/>
          <w:color w:val="000000"/>
          <w:lang w:val="es-CO" w:eastAsia="en-US"/>
        </w:rPr>
        <w:t>Un (1) docente que lidere procesos o estrategias de convivencia escolar.</w:t>
      </w:r>
    </w:p>
    <w:p w:rsidR="00E67129" w:rsidRPr="00EE51AD" w:rsidRDefault="00E67129" w:rsidP="00E67129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lang w:val="es-CO" w:eastAsia="en-US"/>
        </w:rPr>
      </w:pPr>
    </w:p>
    <w:p w:rsidR="00E67129" w:rsidRPr="00EE51AD" w:rsidRDefault="00E67129" w:rsidP="00825F5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b/>
          <w:bCs/>
          <w:color w:val="000000"/>
          <w:lang w:val="es-CO" w:eastAsia="en-US"/>
        </w:rPr>
        <w:t>ARTICULO TERCERO</w:t>
      </w:r>
      <w:r w:rsidRPr="00EE51AD">
        <w:rPr>
          <w:rFonts w:ascii="Arial" w:eastAsiaTheme="minorHAnsi" w:hAnsi="Arial" w:cs="Arial"/>
          <w:b/>
          <w:color w:val="000000"/>
          <w:lang w:val="es-CO" w:eastAsia="en-US"/>
        </w:rPr>
        <w:t>.</w:t>
      </w:r>
      <w:r w:rsidR="00E55C75">
        <w:rPr>
          <w:rFonts w:ascii="Arial" w:eastAsiaTheme="minorHAnsi" w:hAnsi="Arial" w:cs="Arial"/>
          <w:b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iCs/>
          <w:color w:val="000000"/>
          <w:lang w:val="es-CO" w:eastAsia="en-US"/>
        </w:rPr>
        <w:t xml:space="preserve">Funciones del Comité Escolar de Convivencia. </w:t>
      </w:r>
      <w:r w:rsidR="00825F5D" w:rsidRPr="00EE51AD">
        <w:rPr>
          <w:rFonts w:ascii="Arial" w:eastAsiaTheme="minorHAnsi" w:hAnsi="Arial" w:cs="Arial"/>
          <w:color w:val="000000"/>
          <w:lang w:val="es-CO" w:eastAsia="en-US"/>
        </w:rPr>
        <w:t xml:space="preserve">Son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funciones del</w:t>
      </w:r>
      <w:r w:rsidR="00E55C75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Comité:</w:t>
      </w:r>
    </w:p>
    <w:p w:rsidR="00E67129" w:rsidRPr="00EE51AD" w:rsidRDefault="00E67129" w:rsidP="00E67129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lang w:val="es-CO" w:eastAsia="en-US"/>
        </w:rPr>
      </w:pPr>
    </w:p>
    <w:p w:rsidR="00E67129" w:rsidRPr="00EE51AD" w:rsidRDefault="00E67129" w:rsidP="00E67129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color w:val="000000"/>
          <w:lang w:val="es-CO" w:eastAsia="en-US"/>
        </w:rPr>
        <w:t>1. Identificar, documentar, analizar y resolver los conflictos que se presenten entre docentes y estudiantes, directivos y estudiantes, entre estudiantes y entre docentes.</w:t>
      </w:r>
    </w:p>
    <w:p w:rsidR="00E67129" w:rsidRPr="00EE51AD" w:rsidRDefault="00E67129" w:rsidP="00E67129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</w:p>
    <w:p w:rsidR="00E67129" w:rsidRPr="00EE51AD" w:rsidRDefault="00E67129" w:rsidP="00E67129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color w:val="000000"/>
          <w:lang w:val="es-CO" w:eastAsia="en-US"/>
        </w:rPr>
        <w:t>2. Liderar en los establecimientos educativos acciones que fomenten la convivencia, la construcción de ciudadanía, el ejercicio de los derechos humanos, sexuales y reproductivos y la prevención y mitigación de la violencia escolar entre los miembros</w:t>
      </w:r>
      <w:r w:rsidR="00E55C75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de la comunidad educativa.</w:t>
      </w:r>
    </w:p>
    <w:p w:rsidR="00E67129" w:rsidRPr="00EE51AD" w:rsidRDefault="00E67129" w:rsidP="00E67129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</w:p>
    <w:p w:rsidR="00E67129" w:rsidRPr="00EE51AD" w:rsidRDefault="00E67129" w:rsidP="00E67129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color w:val="000000"/>
          <w:lang w:val="es-CO" w:eastAsia="en-US"/>
        </w:rPr>
        <w:t>3. Promover la vinculación de los establecimientos educativos a estrategias, programas y actividades de convivencia y construcción de ciudadanía que se adelanten en la región y que respondan a las necesidades de su comunidad educativa.</w:t>
      </w:r>
    </w:p>
    <w:p w:rsidR="00E67129" w:rsidRPr="00EE51AD" w:rsidRDefault="00E67129" w:rsidP="00E67129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</w:p>
    <w:p w:rsidR="00E67129" w:rsidRPr="00EE51AD" w:rsidRDefault="00E67129" w:rsidP="00E67129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color w:val="000000"/>
          <w:lang w:val="es-CO" w:eastAsia="en-US"/>
        </w:rPr>
        <w:t>4. Convocar a un espacio de conciliación para la resolución de situaciones conflictivas que afecten la convivencia escolar, por solicitud de cualquiera de los miembros de la comunidad educativa o de oficio cuando se estime conveniente en procura de evitar perjuicios irremediables a los miembros de la comunidad educativa. El estudiante estará acompañado por el padre, madre de familia, acudiente o un compañero del establecimiento educativo.</w:t>
      </w:r>
    </w:p>
    <w:p w:rsidR="00E67129" w:rsidRPr="00EE51AD" w:rsidRDefault="00E67129" w:rsidP="00E67129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</w:p>
    <w:p w:rsidR="00E67129" w:rsidRPr="00EE51AD" w:rsidRDefault="00E67129" w:rsidP="00B01B78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color w:val="000000"/>
          <w:lang w:val="es-CO" w:eastAsia="en-US"/>
        </w:rPr>
        <w:t xml:space="preserve">5. Activar la Ruta de Atención Integral para la Convivencia Escolar definida en el artículo 29 de esta Ley, frente a situaciones específicas de conflicto, de acoso escolar, frente a las conductas de alto riesgo de violencia escolar o de vulneración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lastRenderedPageBreak/>
        <w:t xml:space="preserve">de derechos sexuales y reproductivos que no </w:t>
      </w:r>
      <w:r w:rsidR="00410462" w:rsidRPr="00EE51AD">
        <w:rPr>
          <w:rFonts w:ascii="Arial" w:eastAsiaTheme="minorHAnsi" w:hAnsi="Arial" w:cs="Arial"/>
          <w:color w:val="000000"/>
          <w:lang w:val="es-CO" w:eastAsia="en-US"/>
        </w:rPr>
        <w:t xml:space="preserve">pueden ser resueltos por este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comité de acuerdo con lo establecido en el manual de convivencia, porque trascienden del ámbito escolar, y revistan las características de la comisión de una conducta punible, razón por la cual deben ser atendidos por otras instancias o autoridades que hacen parte de</w:t>
      </w:r>
      <w:r w:rsidR="00E55C75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la estructura del Sistema y de la Ruta.</w:t>
      </w:r>
    </w:p>
    <w:p w:rsidR="00B01B78" w:rsidRPr="00EE51AD" w:rsidRDefault="00E55C75" w:rsidP="00B01B78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  <w:r>
        <w:rPr>
          <w:rFonts w:ascii="Arial" w:eastAsiaTheme="minorHAnsi" w:hAnsi="Arial" w:cs="Arial"/>
          <w:color w:val="000000"/>
          <w:lang w:val="es-CO" w:eastAsia="en-US"/>
        </w:rPr>
        <w:t xml:space="preserve"> </w:t>
      </w:r>
    </w:p>
    <w:p w:rsidR="00E67129" w:rsidRPr="00EE51AD" w:rsidRDefault="00E67129" w:rsidP="00825F5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color w:val="000000"/>
          <w:lang w:val="es-CO" w:eastAsia="en-US"/>
        </w:rPr>
        <w:t>6. Liderar el desarrollo de estrategias e instrumentos destinados a promover y</w:t>
      </w:r>
      <w:r w:rsidR="00E55C75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evaluar la convivencia escolar, el ejercicio de los derechos humanos sexuales y</w:t>
      </w:r>
      <w:r w:rsidR="00E55C75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reproductivos.</w:t>
      </w:r>
    </w:p>
    <w:p w:rsidR="00B01B78" w:rsidRPr="00EE51AD" w:rsidRDefault="00B01B78" w:rsidP="00E67129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lang w:val="es-CO" w:eastAsia="en-US"/>
        </w:rPr>
      </w:pPr>
    </w:p>
    <w:p w:rsidR="00E67129" w:rsidRPr="00EE51AD" w:rsidRDefault="00E67129" w:rsidP="00B01B78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color w:val="000000"/>
          <w:lang w:val="es-CO" w:eastAsia="en-US"/>
        </w:rPr>
        <w:t>7. Hacer seguimiento al cumplimiento de las disposiciones establecidas' en el manual</w:t>
      </w:r>
      <w:r w:rsidR="00E55C75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de convivencia, y presentar informes a la respectiva instancia que hace parte de la</w:t>
      </w:r>
      <w:r w:rsidR="00E55C75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estructura del Sistema Nacional De Convivencia Escolar y Formación para los</w:t>
      </w:r>
      <w:r w:rsidR="00E55C75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Derechos Humanos, la Educación para la Sexualidad y la Prevención y</w:t>
      </w:r>
      <w:r w:rsidR="00E55C75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 xml:space="preserve"> Mitigación de</w:t>
      </w:r>
      <w:r w:rsidR="00E55C75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la Violencia Escolar, de los casos o situaciones que haya conocido el comité.</w:t>
      </w:r>
    </w:p>
    <w:p w:rsidR="00B01B78" w:rsidRPr="00EE51AD" w:rsidRDefault="00B01B78" w:rsidP="00E67129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lang w:val="es-CO" w:eastAsia="en-US"/>
        </w:rPr>
      </w:pPr>
    </w:p>
    <w:p w:rsidR="00E67129" w:rsidRPr="00EE51AD" w:rsidRDefault="00E67129" w:rsidP="00624D98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color w:val="000000"/>
          <w:lang w:val="es-CO" w:eastAsia="en-US"/>
        </w:rPr>
        <w:t>8. Proponer, analizar y viabilizar estrategias pedagógicas que permitan la</w:t>
      </w:r>
      <w:r w:rsidR="00E55C75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flexibilización del modelo pedagógico y la articulación de diferentes áreas de estudio</w:t>
      </w:r>
      <w:r w:rsidR="00624D98" w:rsidRPr="00EE51AD">
        <w:rPr>
          <w:rFonts w:ascii="Arial" w:eastAsiaTheme="minorHAnsi" w:hAnsi="Arial" w:cs="Arial"/>
          <w:color w:val="000000"/>
          <w:lang w:val="es-CO" w:eastAsia="en-US"/>
        </w:rPr>
        <w:t xml:space="preserve"> que lean el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contexto educativo y su pertinencia en la comunidad para determinar más</w:t>
      </w:r>
      <w:r w:rsidR="00E55C75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y mejores maneras de relacionarse en la construcción de la ciudadanía.</w:t>
      </w:r>
    </w:p>
    <w:p w:rsidR="00624D98" w:rsidRPr="00EE51AD" w:rsidRDefault="00624D98" w:rsidP="00624D98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</w:p>
    <w:p w:rsidR="00E67129" w:rsidRPr="00EE51AD" w:rsidRDefault="00E67129" w:rsidP="000A0DF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bCs/>
          <w:color w:val="000000"/>
          <w:lang w:val="es-CO" w:eastAsia="en-US"/>
        </w:rPr>
        <w:t>Parágrafo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: Este comité debe darse su propio reglamento, el cual debe abarcar lo</w:t>
      </w:r>
      <w:r w:rsidR="00E55C75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correspondiente a sesiones, y demás aspectos procedimentales, como aquellos</w:t>
      </w:r>
      <w:r w:rsidR="00E55C75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relacionados con la elección y permanencia en el comité del docente que lidere</w:t>
      </w:r>
      <w:r w:rsidR="00E55C75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procesos o estrategias de convivencia escolar.</w:t>
      </w:r>
    </w:p>
    <w:p w:rsidR="00624D98" w:rsidRPr="00EE51AD" w:rsidRDefault="00624D98" w:rsidP="00E67129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lang w:val="es-CO" w:eastAsia="en-US"/>
        </w:rPr>
      </w:pPr>
    </w:p>
    <w:p w:rsidR="00E67129" w:rsidRPr="00EE51AD" w:rsidRDefault="00E67129" w:rsidP="000A0DF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b/>
          <w:bCs/>
          <w:color w:val="000000"/>
          <w:lang w:val="es-CO" w:eastAsia="en-US"/>
        </w:rPr>
        <w:t>ARTICULO CUARTO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. Notifíquese de la p</w:t>
      </w:r>
      <w:r w:rsidR="000A0DF5" w:rsidRPr="00EE51AD">
        <w:rPr>
          <w:rFonts w:ascii="Arial" w:eastAsiaTheme="minorHAnsi" w:hAnsi="Arial" w:cs="Arial"/>
          <w:color w:val="000000"/>
          <w:lang w:val="es-CO" w:eastAsia="en-US"/>
        </w:rPr>
        <w:t xml:space="preserve">resente resolución al Personero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estudiantil, al</w:t>
      </w:r>
      <w:r w:rsidR="00E55C75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Presidente del Consejo estudiantil y a la comunidad educativa.</w:t>
      </w:r>
    </w:p>
    <w:p w:rsidR="000A0DF5" w:rsidRPr="00EE51AD" w:rsidRDefault="000A0DF5" w:rsidP="00E67129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lang w:val="es-CO" w:eastAsia="en-US"/>
        </w:rPr>
      </w:pPr>
    </w:p>
    <w:p w:rsidR="00E67129" w:rsidRPr="00EE51AD" w:rsidRDefault="00E67129" w:rsidP="000A0DF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b/>
          <w:bCs/>
          <w:color w:val="000000"/>
          <w:lang w:val="es-CO" w:eastAsia="en-US"/>
        </w:rPr>
        <w:t>ARTICULO QUINTO:</w:t>
      </w:r>
      <w:r w:rsidR="00E55C75">
        <w:rPr>
          <w:rFonts w:ascii="Arial" w:eastAsiaTheme="minorHAnsi" w:hAnsi="Arial" w:cs="Arial"/>
          <w:b/>
          <w:bCs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La presente Resolución rige a partir de su publicación y deroga</w:t>
      </w:r>
      <w:r w:rsidR="00B82F5B">
        <w:rPr>
          <w:rFonts w:ascii="Arial" w:eastAsiaTheme="minorHAnsi" w:hAnsi="Arial" w:cs="Arial"/>
          <w:color w:val="000000"/>
          <w:lang w:val="es-CO" w:eastAsia="en-US"/>
        </w:rPr>
        <w:t xml:space="preserve"> 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>otras que le sean contrarias.</w:t>
      </w:r>
    </w:p>
    <w:p w:rsidR="000A0DF5" w:rsidRPr="00EE51AD" w:rsidRDefault="000A0DF5" w:rsidP="000A0DF5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color w:val="000000"/>
          <w:lang w:val="es-CO" w:eastAsia="en-US"/>
        </w:rPr>
      </w:pPr>
    </w:p>
    <w:p w:rsidR="00E67129" w:rsidRPr="00EE51AD" w:rsidRDefault="00E67129" w:rsidP="000A0DF5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b/>
          <w:bCs/>
          <w:color w:val="000000"/>
          <w:lang w:val="es-CO" w:eastAsia="en-US"/>
        </w:rPr>
        <w:t>PUBLÍQUESE Y CÚMPLASE.</w:t>
      </w:r>
    </w:p>
    <w:p w:rsidR="000A0DF5" w:rsidRPr="00EE51AD" w:rsidRDefault="000A0DF5" w:rsidP="000A0DF5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color w:val="000000"/>
          <w:lang w:val="es-CO" w:eastAsia="en-US"/>
        </w:rPr>
      </w:pPr>
    </w:p>
    <w:p w:rsidR="00E67129" w:rsidRPr="00EE51AD" w:rsidRDefault="00E67129" w:rsidP="00E67129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color w:val="000000"/>
          <w:lang w:val="es-CO" w:eastAsia="en-US"/>
        </w:rPr>
        <w:t xml:space="preserve">Dado en </w:t>
      </w:r>
      <w:r w:rsidR="000A0DF5" w:rsidRPr="00EE51AD">
        <w:rPr>
          <w:rFonts w:ascii="Arial" w:eastAsiaTheme="minorHAnsi" w:hAnsi="Arial" w:cs="Arial"/>
          <w:color w:val="000000"/>
          <w:lang w:val="es-CO" w:eastAsia="en-US"/>
        </w:rPr>
        <w:t>xxxx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 xml:space="preserve">, a los </w:t>
      </w:r>
      <w:r w:rsidR="000A0DF5" w:rsidRPr="00EE51AD">
        <w:rPr>
          <w:rFonts w:ascii="Arial" w:eastAsiaTheme="minorHAnsi" w:hAnsi="Arial" w:cs="Arial"/>
          <w:color w:val="000000"/>
          <w:lang w:val="es-CO" w:eastAsia="en-US"/>
        </w:rPr>
        <w:t>xxxxxxx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 xml:space="preserve"> días del </w:t>
      </w:r>
      <w:r w:rsidR="000A0DF5" w:rsidRPr="00EE51AD">
        <w:rPr>
          <w:rFonts w:ascii="Arial" w:eastAsiaTheme="minorHAnsi" w:hAnsi="Arial" w:cs="Arial"/>
          <w:color w:val="000000"/>
          <w:lang w:val="es-CO" w:eastAsia="en-US"/>
        </w:rPr>
        <w:t>xxxxxxx</w:t>
      </w:r>
      <w:r w:rsidRPr="00EE51AD">
        <w:rPr>
          <w:rFonts w:ascii="Arial" w:eastAsiaTheme="minorHAnsi" w:hAnsi="Arial" w:cs="Arial"/>
          <w:color w:val="000000"/>
          <w:lang w:val="es-CO" w:eastAsia="en-US"/>
        </w:rPr>
        <w:t xml:space="preserve"> del dos mil trece (2013).</w:t>
      </w:r>
    </w:p>
    <w:p w:rsidR="000A0DF5" w:rsidRPr="00EE51AD" w:rsidRDefault="000A0DF5" w:rsidP="00E67129">
      <w:pPr>
        <w:autoSpaceDE w:val="0"/>
        <w:autoSpaceDN w:val="0"/>
        <w:adjustRightInd w:val="0"/>
        <w:rPr>
          <w:rFonts w:ascii="Arial" w:eastAsiaTheme="minorHAnsi" w:hAnsi="Arial" w:cs="Arial"/>
          <w:color w:val="DADADA"/>
          <w:lang w:val="es-CO" w:eastAsia="en-US"/>
        </w:rPr>
      </w:pPr>
    </w:p>
    <w:p w:rsidR="00E67129" w:rsidRPr="00EE51AD" w:rsidRDefault="000A0DF5" w:rsidP="000A0DF5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Cs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bCs/>
          <w:color w:val="000000"/>
          <w:lang w:val="es-CO" w:eastAsia="en-US"/>
        </w:rPr>
        <w:t>xxxxxxxxxxxxxxxxx</w:t>
      </w:r>
    </w:p>
    <w:p w:rsidR="00E67129" w:rsidRPr="00EE51AD" w:rsidRDefault="00E67129" w:rsidP="000A0DF5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color w:val="000000"/>
          <w:lang w:val="es-CO" w:eastAsia="en-US"/>
        </w:rPr>
      </w:pPr>
      <w:r w:rsidRPr="00EE51AD">
        <w:rPr>
          <w:rFonts w:ascii="Arial" w:eastAsiaTheme="minorHAnsi" w:hAnsi="Arial" w:cs="Arial"/>
          <w:color w:val="000000"/>
          <w:lang w:val="es-CO" w:eastAsia="en-US"/>
        </w:rPr>
        <w:t>Rector</w:t>
      </w:r>
    </w:p>
    <w:p w:rsidR="00C025A9" w:rsidRPr="00EE51AD" w:rsidRDefault="00C025A9" w:rsidP="00B82F5B">
      <w:pPr>
        <w:shd w:val="clear" w:color="auto" w:fill="FFFFFF" w:themeFill="background1"/>
        <w:rPr>
          <w:rFonts w:ascii="Arial" w:hAnsi="Arial" w:cs="Arial"/>
          <w:i/>
          <w:lang w:val="es-CO"/>
        </w:rPr>
      </w:pPr>
    </w:p>
    <w:sectPr w:rsidR="00C025A9" w:rsidRPr="00EE51AD" w:rsidSect="00202188">
      <w:headerReference w:type="default" r:id="rId8"/>
      <w:footerReference w:type="default" r:id="rId9"/>
      <w:pgSz w:w="12240" w:h="15840" w:code="1"/>
      <w:pgMar w:top="1417" w:right="1701" w:bottom="1417" w:left="1701" w:header="708" w:footer="332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5811" w:rsidRDefault="00755811" w:rsidP="008B49DD">
      <w:r>
        <w:separator/>
      </w:r>
    </w:p>
  </w:endnote>
  <w:endnote w:type="continuationSeparator" w:id="1">
    <w:p w:rsidR="00755811" w:rsidRDefault="00755811" w:rsidP="008B49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G Omeg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076F" w:rsidRDefault="00221F2D" w:rsidP="008B49DD">
    <w:pPr>
      <w:pStyle w:val="Piedepgina"/>
      <w:jc w:val="center"/>
      <w:rPr>
        <w:rFonts w:ascii="Arial" w:hAnsi="Arial" w:cs="Arial"/>
        <w:b/>
        <w:sz w:val="14"/>
        <w:szCs w:val="14"/>
      </w:rPr>
    </w:pPr>
    <w:r w:rsidRPr="00221F2D">
      <w:rPr>
        <w:rFonts w:ascii="Arial" w:hAnsi="Arial" w:cs="Arial"/>
        <w:b/>
        <w:noProof/>
        <w:sz w:val="14"/>
        <w:szCs w:val="14"/>
      </w:rPr>
      <w:pict>
        <v:line id="_x0000_s3073" style="position:absolute;left:0;text-align:left;z-index:251661312;mso-position-horizontal:center" from="0,2.2pt" to="427.6pt,2.2pt" strokeweight="1pt"/>
      </w:pict>
    </w:r>
  </w:p>
  <w:p w:rsidR="002F076F" w:rsidRPr="006163EF" w:rsidRDefault="002F076F" w:rsidP="008B49DD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b/>
        <w:sz w:val="14"/>
        <w:szCs w:val="14"/>
      </w:rPr>
      <w:t xml:space="preserve">Nuestra Misión: </w:t>
    </w:r>
    <w:r w:rsidRPr="006163EF">
      <w:rPr>
        <w:rFonts w:ascii="Arial" w:hAnsi="Arial" w:cs="Arial"/>
        <w:b/>
        <w:sz w:val="14"/>
        <w:szCs w:val="14"/>
      </w:rPr>
      <w:tab/>
    </w:r>
    <w:r>
      <w:rPr>
        <w:rFonts w:ascii="Arial" w:hAnsi="Arial" w:cs="Arial"/>
        <w:sz w:val="14"/>
        <w:szCs w:val="14"/>
      </w:rPr>
      <w:t>Garantizar</w:t>
    </w:r>
    <w:r w:rsidRPr="006163EF">
      <w:rPr>
        <w:rFonts w:ascii="Arial" w:hAnsi="Arial" w:cs="Arial"/>
        <w:sz w:val="14"/>
        <w:szCs w:val="14"/>
      </w:rPr>
      <w:t xml:space="preserve"> el derecho fundamental a la educación pública, a través de procesos administrativos, financierosy pedagógicos que permitan mejorar la cobertura</w:t>
    </w:r>
    <w:r>
      <w:rPr>
        <w:rFonts w:ascii="Arial" w:hAnsi="Arial" w:cs="Arial"/>
        <w:sz w:val="14"/>
        <w:szCs w:val="14"/>
      </w:rPr>
      <w:t>,</w:t>
    </w:r>
    <w:r w:rsidRPr="006163EF">
      <w:rPr>
        <w:rFonts w:ascii="Arial" w:hAnsi="Arial" w:cs="Arial"/>
        <w:sz w:val="14"/>
        <w:szCs w:val="14"/>
      </w:rPr>
      <w:t xml:space="preserve"> eficiencia, calidad</w:t>
    </w:r>
    <w:r>
      <w:rPr>
        <w:rFonts w:ascii="Arial" w:hAnsi="Arial" w:cs="Arial"/>
        <w:sz w:val="14"/>
        <w:szCs w:val="14"/>
      </w:rPr>
      <w:t xml:space="preserve"> y</w:t>
    </w:r>
    <w:r w:rsidRPr="006163EF">
      <w:rPr>
        <w:rFonts w:ascii="Arial" w:hAnsi="Arial" w:cs="Arial"/>
        <w:sz w:val="14"/>
        <w:szCs w:val="14"/>
      </w:rPr>
      <w:t xml:space="preserve"> pertinencia educativa en Nariño</w:t>
    </w:r>
    <w:r>
      <w:rPr>
        <w:rFonts w:ascii="Arial" w:hAnsi="Arial" w:cs="Arial"/>
        <w:sz w:val="14"/>
        <w:szCs w:val="14"/>
      </w:rPr>
      <w:t>.</w:t>
    </w:r>
  </w:p>
  <w:p w:rsidR="002F076F" w:rsidRPr="006163EF" w:rsidRDefault="002F076F" w:rsidP="008B49DD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b/>
        <w:sz w:val="14"/>
        <w:szCs w:val="14"/>
      </w:rPr>
      <w:t>Nuestra Visión:</w:t>
    </w:r>
    <w:r w:rsidRPr="006163EF">
      <w:rPr>
        <w:rFonts w:ascii="Arial" w:hAnsi="Arial" w:cs="Arial"/>
        <w:sz w:val="14"/>
        <w:szCs w:val="14"/>
      </w:rPr>
      <w:t xml:space="preserve"> Ser reconocida como una entidad líder a nivel nacional en cobertura, eficiencia</w:t>
    </w:r>
    <w:r>
      <w:rPr>
        <w:rFonts w:ascii="Arial" w:hAnsi="Arial" w:cs="Arial"/>
        <w:sz w:val="14"/>
        <w:szCs w:val="14"/>
      </w:rPr>
      <w:t>, calidad</w:t>
    </w:r>
    <w:r w:rsidRPr="006163EF">
      <w:rPr>
        <w:rFonts w:ascii="Arial" w:hAnsi="Arial" w:cs="Arial"/>
        <w:sz w:val="14"/>
        <w:szCs w:val="14"/>
      </w:rPr>
      <w:t xml:space="preserve"> y pertinencia</w:t>
    </w:r>
    <w:r>
      <w:rPr>
        <w:rFonts w:ascii="Arial" w:hAnsi="Arial" w:cs="Arial"/>
        <w:sz w:val="14"/>
        <w:szCs w:val="14"/>
      </w:rPr>
      <w:t xml:space="preserve"> e</w:t>
    </w:r>
    <w:r w:rsidRPr="006163EF">
      <w:rPr>
        <w:rFonts w:ascii="Arial" w:hAnsi="Arial" w:cs="Arial"/>
        <w:sz w:val="14"/>
        <w:szCs w:val="14"/>
      </w:rPr>
      <w:t>ducativa.</w:t>
    </w:r>
  </w:p>
  <w:p w:rsidR="002F076F" w:rsidRPr="006163EF" w:rsidRDefault="002F076F" w:rsidP="008B49DD">
    <w:pPr>
      <w:pStyle w:val="Piedepgina"/>
      <w:jc w:val="center"/>
      <w:rPr>
        <w:rFonts w:ascii="Arial" w:hAnsi="Arial" w:cs="Arial"/>
        <w:b/>
        <w:sz w:val="14"/>
        <w:szCs w:val="14"/>
      </w:rPr>
    </w:pPr>
  </w:p>
  <w:p w:rsidR="002F076F" w:rsidRPr="006163EF" w:rsidRDefault="002F076F" w:rsidP="008B49DD">
    <w:pPr>
      <w:pStyle w:val="Piedepgina"/>
      <w:jc w:val="center"/>
      <w:rPr>
        <w:rFonts w:ascii="Arial" w:hAnsi="Arial" w:cs="Arial"/>
        <w:b/>
        <w:sz w:val="14"/>
        <w:szCs w:val="14"/>
      </w:rPr>
    </w:pPr>
    <w:r w:rsidRPr="006163EF">
      <w:rPr>
        <w:rFonts w:ascii="Arial" w:hAnsi="Arial" w:cs="Arial"/>
        <w:b/>
        <w:sz w:val="14"/>
        <w:szCs w:val="14"/>
      </w:rPr>
      <w:t>SEDE ADMINISTRATIVA</w:t>
    </w:r>
  </w:p>
  <w:p w:rsidR="002F076F" w:rsidRPr="006163EF" w:rsidRDefault="002F076F" w:rsidP="008B49DD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sz w:val="14"/>
        <w:szCs w:val="14"/>
      </w:rPr>
      <w:t>Cra. 42B No 1</w:t>
    </w:r>
    <w:r w:rsidR="00202188">
      <w:rPr>
        <w:rFonts w:ascii="Arial" w:hAnsi="Arial" w:cs="Arial"/>
        <w:sz w:val="14"/>
        <w:szCs w:val="14"/>
      </w:rPr>
      <w:t>8A</w:t>
    </w:r>
    <w:r w:rsidRPr="006163EF">
      <w:rPr>
        <w:rFonts w:ascii="Arial" w:hAnsi="Arial" w:cs="Arial"/>
        <w:sz w:val="14"/>
        <w:szCs w:val="14"/>
      </w:rPr>
      <w:t xml:space="preserve"> - 85 Barrio Pandiaco - Conmutador: </w:t>
    </w:r>
    <w:r>
      <w:rPr>
        <w:rFonts w:ascii="Arial" w:hAnsi="Arial" w:cs="Arial"/>
        <w:sz w:val="14"/>
        <w:szCs w:val="14"/>
      </w:rPr>
      <w:t>7333737</w:t>
    </w:r>
  </w:p>
  <w:p w:rsidR="002F076F" w:rsidRPr="006163EF" w:rsidRDefault="002F076F" w:rsidP="008B49DD">
    <w:pPr>
      <w:pStyle w:val="Piedepgina"/>
      <w:jc w:val="center"/>
      <w:rPr>
        <w:rFonts w:ascii="Arial" w:hAnsi="Arial" w:cs="Arial"/>
        <w:sz w:val="14"/>
        <w:szCs w:val="14"/>
        <w:lang w:val="en-US"/>
      </w:rPr>
    </w:pPr>
    <w:r w:rsidRPr="006163EF">
      <w:rPr>
        <w:rFonts w:ascii="Arial" w:hAnsi="Arial" w:cs="Arial"/>
        <w:sz w:val="14"/>
        <w:szCs w:val="14"/>
        <w:lang w:val="en-US"/>
      </w:rPr>
      <w:t>Email: sednarino@sednarino.gov.co - www.sednarino.gov.co</w:t>
    </w:r>
  </w:p>
  <w:p w:rsidR="002F076F" w:rsidRPr="006163EF" w:rsidRDefault="002F076F" w:rsidP="008B49DD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sz w:val="14"/>
        <w:szCs w:val="14"/>
      </w:rPr>
      <w:t>Pasto (Nariño)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5811" w:rsidRDefault="00755811" w:rsidP="008B49DD">
      <w:r>
        <w:separator/>
      </w:r>
    </w:p>
  </w:footnote>
  <w:footnote w:type="continuationSeparator" w:id="1">
    <w:p w:rsidR="00755811" w:rsidRDefault="00755811" w:rsidP="008B49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aconcuadrcula"/>
      <w:tblW w:w="0" w:type="auto"/>
      <w:jc w:val="center"/>
      <w:tblInd w:w="-45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646"/>
      <w:gridCol w:w="4213"/>
      <w:gridCol w:w="2654"/>
    </w:tblGrid>
    <w:tr w:rsidR="00C55427" w:rsidRPr="002765A6" w:rsidTr="0062317A">
      <w:trPr>
        <w:trHeight w:val="950"/>
        <w:jc w:val="center"/>
      </w:trPr>
      <w:tc>
        <w:tcPr>
          <w:tcW w:w="2646" w:type="dxa"/>
        </w:tcPr>
        <w:p w:rsidR="00C55427" w:rsidRPr="002765A6" w:rsidRDefault="00C55427" w:rsidP="0062317A">
          <w:pPr>
            <w:pStyle w:val="Encabezado"/>
            <w:jc w:val="center"/>
            <w:rPr>
              <w:sz w:val="14"/>
              <w:szCs w:val="14"/>
            </w:rPr>
          </w:pPr>
          <w:r>
            <w:rPr>
              <w:rFonts w:ascii="Verdana" w:hAnsi="Verdana"/>
              <w:b/>
              <w:i/>
              <w:noProof/>
              <w:sz w:val="16"/>
              <w:szCs w:val="16"/>
              <w:lang w:val="es-CO" w:eastAsia="es-CO"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408940</wp:posOffset>
                </wp:positionH>
                <wp:positionV relativeFrom="paragraph">
                  <wp:posOffset>-758190</wp:posOffset>
                </wp:positionV>
                <wp:extent cx="695325" cy="647700"/>
                <wp:effectExtent l="19050" t="0" r="9525" b="0"/>
                <wp:wrapSquare wrapText="bothSides"/>
                <wp:docPr id="6" name="4 Imagen" descr="escudocolombi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4 Imagen" descr="escudocolombi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647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Pr="003C36FB">
            <w:rPr>
              <w:rFonts w:ascii="Verdana" w:hAnsi="Verdana"/>
              <w:b/>
              <w:i/>
              <w:sz w:val="16"/>
              <w:szCs w:val="16"/>
            </w:rPr>
            <w:t>República de Colombia</w:t>
          </w:r>
        </w:p>
      </w:tc>
      <w:tc>
        <w:tcPr>
          <w:tcW w:w="4213" w:type="dxa"/>
          <w:vAlign w:val="center"/>
        </w:tcPr>
        <w:p w:rsidR="00C55427" w:rsidRPr="002765A6" w:rsidRDefault="00C55427" w:rsidP="0062317A">
          <w:pPr>
            <w:pStyle w:val="Encabezado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2654" w:type="dxa"/>
          <w:vAlign w:val="center"/>
        </w:tcPr>
        <w:p w:rsidR="00C55427" w:rsidRDefault="005153A5" w:rsidP="0062317A">
          <w:pPr>
            <w:pStyle w:val="Encabezado"/>
            <w:jc w:val="center"/>
            <w:rPr>
              <w:rFonts w:ascii="Arial" w:hAnsi="Arial" w:cs="Arial"/>
              <w:sz w:val="14"/>
              <w:szCs w:val="14"/>
            </w:rPr>
          </w:pPr>
          <w:r>
            <w:rPr>
              <w:rFonts w:ascii="Arial" w:hAnsi="Arial" w:cs="Arial"/>
              <w:noProof/>
              <w:sz w:val="14"/>
              <w:szCs w:val="14"/>
              <w:lang w:val="es-CO" w:eastAsia="es-CO"/>
            </w:rPr>
            <w:drawing>
              <wp:inline distT="0" distB="0" distL="0" distR="0">
                <wp:extent cx="1181100" cy="1008172"/>
                <wp:effectExtent l="19050" t="0" r="0" b="0"/>
                <wp:docPr id="3" name="0 Imagen" descr="Nuevo 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Nuevo Logo.jp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81100" cy="10081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C55427" w:rsidRPr="006334C5" w:rsidRDefault="00C55427" w:rsidP="005376AE">
          <w:pPr>
            <w:pStyle w:val="Encabezado"/>
            <w:jc w:val="center"/>
            <w:rPr>
              <w:rFonts w:ascii="Verdana" w:hAnsi="Verdana" w:cs="Arial"/>
              <w:b/>
              <w:i/>
              <w:sz w:val="16"/>
              <w:szCs w:val="16"/>
            </w:rPr>
          </w:pPr>
          <w:r w:rsidRPr="006334C5">
            <w:rPr>
              <w:rFonts w:ascii="Verdana" w:hAnsi="Verdana" w:cs="Arial"/>
              <w:b/>
              <w:i/>
              <w:sz w:val="16"/>
              <w:szCs w:val="16"/>
            </w:rPr>
            <w:t xml:space="preserve">- </w:t>
          </w:r>
          <w:r w:rsidR="005376AE">
            <w:rPr>
              <w:rFonts w:ascii="Verdana" w:hAnsi="Verdana" w:cs="Arial"/>
              <w:b/>
              <w:i/>
              <w:sz w:val="16"/>
              <w:szCs w:val="16"/>
            </w:rPr>
            <w:t>Calidad Educativa</w:t>
          </w:r>
          <w:r w:rsidRPr="006334C5">
            <w:rPr>
              <w:rFonts w:ascii="Verdana" w:hAnsi="Verdana" w:cs="Arial"/>
              <w:b/>
              <w:i/>
              <w:sz w:val="16"/>
              <w:szCs w:val="16"/>
            </w:rPr>
            <w:t>-</w:t>
          </w:r>
        </w:p>
      </w:tc>
    </w:tr>
  </w:tbl>
  <w:p w:rsidR="002F076F" w:rsidRPr="00C55427" w:rsidRDefault="002F076F" w:rsidP="00C55427">
    <w:pPr>
      <w:pStyle w:val="Encabezado"/>
      <w:rPr>
        <w:sz w:val="2"/>
        <w:szCs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A134A"/>
    <w:multiLevelType w:val="hybridMultilevel"/>
    <w:tmpl w:val="7DFCCF2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5E4D1A"/>
    <w:multiLevelType w:val="hybridMultilevel"/>
    <w:tmpl w:val="255E0A04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2C7259"/>
    <w:multiLevelType w:val="multilevel"/>
    <w:tmpl w:val="3DC6602A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4"/>
        <w:szCs w:val="24"/>
        <w:u w:val="none"/>
      </w:rPr>
    </w:lvl>
    <w:lvl w:ilvl="1">
      <w:start w:val="2"/>
      <w:numFmt w:val="decimal"/>
      <w:lvlText w:val="%2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4FA7B50"/>
    <w:multiLevelType w:val="hybridMultilevel"/>
    <w:tmpl w:val="B3228D1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F05675"/>
    <w:multiLevelType w:val="hybridMultilevel"/>
    <w:tmpl w:val="FEDE485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1D0ED5"/>
    <w:multiLevelType w:val="hybridMultilevel"/>
    <w:tmpl w:val="0ED0A9C4"/>
    <w:lvl w:ilvl="0" w:tplc="4988646C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390F70"/>
    <w:multiLevelType w:val="hybridMultilevel"/>
    <w:tmpl w:val="21EE24B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7519EA"/>
    <w:multiLevelType w:val="hybridMultilevel"/>
    <w:tmpl w:val="F088297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D906E7"/>
    <w:multiLevelType w:val="hybridMultilevel"/>
    <w:tmpl w:val="346C5ADE"/>
    <w:lvl w:ilvl="0" w:tplc="9FB0A08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6E6190"/>
    <w:multiLevelType w:val="hybridMultilevel"/>
    <w:tmpl w:val="D92ADB84"/>
    <w:lvl w:ilvl="0" w:tplc="07ACC066">
      <w:start w:val="1"/>
      <w:numFmt w:val="bullet"/>
      <w:pStyle w:val="Prrafodelista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0F4B3A"/>
    <w:multiLevelType w:val="hybridMultilevel"/>
    <w:tmpl w:val="5D4455F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744204B"/>
    <w:multiLevelType w:val="hybridMultilevel"/>
    <w:tmpl w:val="0C00BC4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5516F7"/>
    <w:multiLevelType w:val="hybridMultilevel"/>
    <w:tmpl w:val="368261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7A5305"/>
    <w:multiLevelType w:val="hybridMultilevel"/>
    <w:tmpl w:val="26F284E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10A63CD"/>
    <w:multiLevelType w:val="hybridMultilevel"/>
    <w:tmpl w:val="608C6D6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4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4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8005D1A"/>
    <w:multiLevelType w:val="hybridMultilevel"/>
    <w:tmpl w:val="452292BA"/>
    <w:lvl w:ilvl="0" w:tplc="487ACF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BF078D3"/>
    <w:multiLevelType w:val="hybridMultilevel"/>
    <w:tmpl w:val="86F4DFF0"/>
    <w:lvl w:ilvl="0" w:tplc="240A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24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4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4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4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4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F83256F"/>
    <w:multiLevelType w:val="hybridMultilevel"/>
    <w:tmpl w:val="3EE0ACC2"/>
    <w:lvl w:ilvl="0" w:tplc="41DCE27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12"/>
  </w:num>
  <w:num w:numId="4">
    <w:abstractNumId w:val="15"/>
  </w:num>
  <w:num w:numId="5">
    <w:abstractNumId w:val="3"/>
  </w:num>
  <w:num w:numId="6">
    <w:abstractNumId w:val="4"/>
  </w:num>
  <w:num w:numId="7">
    <w:abstractNumId w:val="13"/>
  </w:num>
  <w:num w:numId="8">
    <w:abstractNumId w:val="17"/>
  </w:num>
  <w:num w:numId="9">
    <w:abstractNumId w:val="10"/>
  </w:num>
  <w:num w:numId="10">
    <w:abstractNumId w:val="0"/>
  </w:num>
  <w:num w:numId="11">
    <w:abstractNumId w:val="11"/>
  </w:num>
  <w:num w:numId="12">
    <w:abstractNumId w:val="1"/>
  </w:num>
  <w:num w:numId="13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</w:num>
  <w:num w:numId="16">
    <w:abstractNumId w:val="9"/>
  </w:num>
  <w:num w:numId="17">
    <w:abstractNumId w:val="5"/>
  </w:num>
  <w:num w:numId="1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7170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/>
  <w:rsids>
    <w:rsidRoot w:val="00CF7701"/>
    <w:rsid w:val="00000062"/>
    <w:rsid w:val="00007333"/>
    <w:rsid w:val="00014DDB"/>
    <w:rsid w:val="000175D1"/>
    <w:rsid w:val="00017A30"/>
    <w:rsid w:val="00026E88"/>
    <w:rsid w:val="00027D2E"/>
    <w:rsid w:val="00032045"/>
    <w:rsid w:val="00032654"/>
    <w:rsid w:val="00047FF0"/>
    <w:rsid w:val="00055588"/>
    <w:rsid w:val="00060060"/>
    <w:rsid w:val="00060B6A"/>
    <w:rsid w:val="000676BF"/>
    <w:rsid w:val="00072968"/>
    <w:rsid w:val="00076762"/>
    <w:rsid w:val="00084452"/>
    <w:rsid w:val="00084A58"/>
    <w:rsid w:val="00085A6E"/>
    <w:rsid w:val="00087F60"/>
    <w:rsid w:val="00094828"/>
    <w:rsid w:val="000A0DF5"/>
    <w:rsid w:val="000A621E"/>
    <w:rsid w:val="000A6967"/>
    <w:rsid w:val="000B0F5D"/>
    <w:rsid w:val="000B2E41"/>
    <w:rsid w:val="000B2E6C"/>
    <w:rsid w:val="000C450F"/>
    <w:rsid w:val="000C6FB7"/>
    <w:rsid w:val="000D2F26"/>
    <w:rsid w:val="000E4946"/>
    <w:rsid w:val="000E5371"/>
    <w:rsid w:val="000F1A1F"/>
    <w:rsid w:val="000F1AC0"/>
    <w:rsid w:val="000F3830"/>
    <w:rsid w:val="00103215"/>
    <w:rsid w:val="001047DE"/>
    <w:rsid w:val="00110AA0"/>
    <w:rsid w:val="001175C8"/>
    <w:rsid w:val="001218D6"/>
    <w:rsid w:val="00122E82"/>
    <w:rsid w:val="00123474"/>
    <w:rsid w:val="00123B62"/>
    <w:rsid w:val="0012542D"/>
    <w:rsid w:val="00126C82"/>
    <w:rsid w:val="00145E5C"/>
    <w:rsid w:val="00150F23"/>
    <w:rsid w:val="00152462"/>
    <w:rsid w:val="0016669F"/>
    <w:rsid w:val="0017005A"/>
    <w:rsid w:val="00175A5D"/>
    <w:rsid w:val="00176CEC"/>
    <w:rsid w:val="0019029D"/>
    <w:rsid w:val="0019425D"/>
    <w:rsid w:val="001A030C"/>
    <w:rsid w:val="001A4FBB"/>
    <w:rsid w:val="001A5C45"/>
    <w:rsid w:val="001A6D79"/>
    <w:rsid w:val="001B4A55"/>
    <w:rsid w:val="001B770A"/>
    <w:rsid w:val="001C3746"/>
    <w:rsid w:val="001C3781"/>
    <w:rsid w:val="001C4593"/>
    <w:rsid w:val="001C7231"/>
    <w:rsid w:val="001D57D4"/>
    <w:rsid w:val="001E05E7"/>
    <w:rsid w:val="001E3E45"/>
    <w:rsid w:val="001E6813"/>
    <w:rsid w:val="001F7E77"/>
    <w:rsid w:val="00202188"/>
    <w:rsid w:val="00215CE0"/>
    <w:rsid w:val="002161E9"/>
    <w:rsid w:val="00217E21"/>
    <w:rsid w:val="00221F2D"/>
    <w:rsid w:val="00227644"/>
    <w:rsid w:val="00231990"/>
    <w:rsid w:val="00244287"/>
    <w:rsid w:val="00246D3B"/>
    <w:rsid w:val="00260639"/>
    <w:rsid w:val="00260D33"/>
    <w:rsid w:val="00260D3C"/>
    <w:rsid w:val="00262865"/>
    <w:rsid w:val="00262E91"/>
    <w:rsid w:val="002718E6"/>
    <w:rsid w:val="0027330F"/>
    <w:rsid w:val="0027417E"/>
    <w:rsid w:val="0027610C"/>
    <w:rsid w:val="002765A6"/>
    <w:rsid w:val="00280B06"/>
    <w:rsid w:val="00282440"/>
    <w:rsid w:val="002842D8"/>
    <w:rsid w:val="00291A89"/>
    <w:rsid w:val="002B0B16"/>
    <w:rsid w:val="002B5C54"/>
    <w:rsid w:val="002B5DC4"/>
    <w:rsid w:val="002C0303"/>
    <w:rsid w:val="002C0ACC"/>
    <w:rsid w:val="002C1CC7"/>
    <w:rsid w:val="002C7A0B"/>
    <w:rsid w:val="002C7E1D"/>
    <w:rsid w:val="002E2CB2"/>
    <w:rsid w:val="002F076F"/>
    <w:rsid w:val="002F353B"/>
    <w:rsid w:val="002F557D"/>
    <w:rsid w:val="00304178"/>
    <w:rsid w:val="00310B6D"/>
    <w:rsid w:val="00311D46"/>
    <w:rsid w:val="00312C01"/>
    <w:rsid w:val="00312C87"/>
    <w:rsid w:val="00313F29"/>
    <w:rsid w:val="003152C6"/>
    <w:rsid w:val="00320603"/>
    <w:rsid w:val="00324845"/>
    <w:rsid w:val="00336640"/>
    <w:rsid w:val="00340B9E"/>
    <w:rsid w:val="00340CA0"/>
    <w:rsid w:val="00342181"/>
    <w:rsid w:val="0034453C"/>
    <w:rsid w:val="00344AFC"/>
    <w:rsid w:val="0034612A"/>
    <w:rsid w:val="00351A92"/>
    <w:rsid w:val="003617E6"/>
    <w:rsid w:val="00363C41"/>
    <w:rsid w:val="00364FA1"/>
    <w:rsid w:val="00365E01"/>
    <w:rsid w:val="00366EEB"/>
    <w:rsid w:val="0037152D"/>
    <w:rsid w:val="003725D5"/>
    <w:rsid w:val="003773FA"/>
    <w:rsid w:val="00381CDB"/>
    <w:rsid w:val="0038279B"/>
    <w:rsid w:val="0038300D"/>
    <w:rsid w:val="00385409"/>
    <w:rsid w:val="00396835"/>
    <w:rsid w:val="003A02FB"/>
    <w:rsid w:val="003A0418"/>
    <w:rsid w:val="003A1D73"/>
    <w:rsid w:val="003A368E"/>
    <w:rsid w:val="003A6ADA"/>
    <w:rsid w:val="003A6ADB"/>
    <w:rsid w:val="003B0142"/>
    <w:rsid w:val="003B24B2"/>
    <w:rsid w:val="003B76CD"/>
    <w:rsid w:val="003C0899"/>
    <w:rsid w:val="003D05CF"/>
    <w:rsid w:val="003D713C"/>
    <w:rsid w:val="003E08F7"/>
    <w:rsid w:val="003E3FD2"/>
    <w:rsid w:val="003E46ED"/>
    <w:rsid w:val="003E66CD"/>
    <w:rsid w:val="003F1771"/>
    <w:rsid w:val="003F5C9C"/>
    <w:rsid w:val="003F631A"/>
    <w:rsid w:val="00405306"/>
    <w:rsid w:val="004103D7"/>
    <w:rsid w:val="00410462"/>
    <w:rsid w:val="00414E16"/>
    <w:rsid w:val="00414F1C"/>
    <w:rsid w:val="00415272"/>
    <w:rsid w:val="00420ABC"/>
    <w:rsid w:val="0042410F"/>
    <w:rsid w:val="00425FC1"/>
    <w:rsid w:val="00432DBB"/>
    <w:rsid w:val="004330AA"/>
    <w:rsid w:val="00435465"/>
    <w:rsid w:val="004356D9"/>
    <w:rsid w:val="004473FA"/>
    <w:rsid w:val="00451F27"/>
    <w:rsid w:val="00452F28"/>
    <w:rsid w:val="00456148"/>
    <w:rsid w:val="00461DEE"/>
    <w:rsid w:val="00463467"/>
    <w:rsid w:val="00465E5A"/>
    <w:rsid w:val="004660EB"/>
    <w:rsid w:val="0047196A"/>
    <w:rsid w:val="00474E56"/>
    <w:rsid w:val="004848BD"/>
    <w:rsid w:val="00484D2F"/>
    <w:rsid w:val="004863EB"/>
    <w:rsid w:val="00486D45"/>
    <w:rsid w:val="004871C3"/>
    <w:rsid w:val="00487CA0"/>
    <w:rsid w:val="00491D33"/>
    <w:rsid w:val="00496E32"/>
    <w:rsid w:val="004A25CF"/>
    <w:rsid w:val="004A6320"/>
    <w:rsid w:val="004B00E6"/>
    <w:rsid w:val="004B0338"/>
    <w:rsid w:val="004B4A7E"/>
    <w:rsid w:val="004B4B24"/>
    <w:rsid w:val="004B637D"/>
    <w:rsid w:val="004C04BC"/>
    <w:rsid w:val="004C4DF9"/>
    <w:rsid w:val="004D2398"/>
    <w:rsid w:val="004D535F"/>
    <w:rsid w:val="004D7D78"/>
    <w:rsid w:val="004E1F96"/>
    <w:rsid w:val="004E3A19"/>
    <w:rsid w:val="004F29B5"/>
    <w:rsid w:val="004F375E"/>
    <w:rsid w:val="004F6C69"/>
    <w:rsid w:val="0050227E"/>
    <w:rsid w:val="00502C00"/>
    <w:rsid w:val="005153A5"/>
    <w:rsid w:val="00517314"/>
    <w:rsid w:val="00517E94"/>
    <w:rsid w:val="005217BA"/>
    <w:rsid w:val="00521BF8"/>
    <w:rsid w:val="00524089"/>
    <w:rsid w:val="005253D6"/>
    <w:rsid w:val="005255B2"/>
    <w:rsid w:val="0053388E"/>
    <w:rsid w:val="005358D1"/>
    <w:rsid w:val="00535F0D"/>
    <w:rsid w:val="005376AE"/>
    <w:rsid w:val="00541CBE"/>
    <w:rsid w:val="005420FE"/>
    <w:rsid w:val="00542C03"/>
    <w:rsid w:val="00542D39"/>
    <w:rsid w:val="00545BB0"/>
    <w:rsid w:val="00545E7F"/>
    <w:rsid w:val="00550048"/>
    <w:rsid w:val="00551D67"/>
    <w:rsid w:val="00553EEE"/>
    <w:rsid w:val="00554DD1"/>
    <w:rsid w:val="00561BEA"/>
    <w:rsid w:val="0056449A"/>
    <w:rsid w:val="00564D25"/>
    <w:rsid w:val="00564F2E"/>
    <w:rsid w:val="005665A4"/>
    <w:rsid w:val="00570CB0"/>
    <w:rsid w:val="005807D1"/>
    <w:rsid w:val="00581360"/>
    <w:rsid w:val="0059263E"/>
    <w:rsid w:val="005A0124"/>
    <w:rsid w:val="005A1BE5"/>
    <w:rsid w:val="005A6609"/>
    <w:rsid w:val="005B4C1E"/>
    <w:rsid w:val="005C04C8"/>
    <w:rsid w:val="005C5031"/>
    <w:rsid w:val="005D0687"/>
    <w:rsid w:val="005D6DC1"/>
    <w:rsid w:val="005E1337"/>
    <w:rsid w:val="005E133D"/>
    <w:rsid w:val="005E146B"/>
    <w:rsid w:val="005E1E12"/>
    <w:rsid w:val="005E5789"/>
    <w:rsid w:val="00604537"/>
    <w:rsid w:val="00605E60"/>
    <w:rsid w:val="00620819"/>
    <w:rsid w:val="00623140"/>
    <w:rsid w:val="00623612"/>
    <w:rsid w:val="0062377A"/>
    <w:rsid w:val="00624D98"/>
    <w:rsid w:val="00625867"/>
    <w:rsid w:val="00626C3D"/>
    <w:rsid w:val="00634ECB"/>
    <w:rsid w:val="00637BCC"/>
    <w:rsid w:val="00640272"/>
    <w:rsid w:val="00644C1E"/>
    <w:rsid w:val="0064568A"/>
    <w:rsid w:val="00647AD8"/>
    <w:rsid w:val="00647F1F"/>
    <w:rsid w:val="00650342"/>
    <w:rsid w:val="00656445"/>
    <w:rsid w:val="00663A3A"/>
    <w:rsid w:val="0066410C"/>
    <w:rsid w:val="00666BAE"/>
    <w:rsid w:val="0067416C"/>
    <w:rsid w:val="00681421"/>
    <w:rsid w:val="00685CAF"/>
    <w:rsid w:val="006971BA"/>
    <w:rsid w:val="00697C83"/>
    <w:rsid w:val="006A377F"/>
    <w:rsid w:val="006A6A6F"/>
    <w:rsid w:val="006A74D3"/>
    <w:rsid w:val="006B7CF6"/>
    <w:rsid w:val="006C4E0D"/>
    <w:rsid w:val="006D0A8E"/>
    <w:rsid w:val="006E3699"/>
    <w:rsid w:val="007031F8"/>
    <w:rsid w:val="007039BD"/>
    <w:rsid w:val="00711D0A"/>
    <w:rsid w:val="00711E37"/>
    <w:rsid w:val="00712040"/>
    <w:rsid w:val="00712315"/>
    <w:rsid w:val="007139E1"/>
    <w:rsid w:val="007149E6"/>
    <w:rsid w:val="00721E23"/>
    <w:rsid w:val="00723FEE"/>
    <w:rsid w:val="00724EAE"/>
    <w:rsid w:val="00730DC7"/>
    <w:rsid w:val="00731596"/>
    <w:rsid w:val="007356EC"/>
    <w:rsid w:val="00740A27"/>
    <w:rsid w:val="00753963"/>
    <w:rsid w:val="00755811"/>
    <w:rsid w:val="00761031"/>
    <w:rsid w:val="007639D7"/>
    <w:rsid w:val="00767323"/>
    <w:rsid w:val="007702D6"/>
    <w:rsid w:val="00781D6B"/>
    <w:rsid w:val="0078264D"/>
    <w:rsid w:val="00782F4B"/>
    <w:rsid w:val="0078367A"/>
    <w:rsid w:val="0078686E"/>
    <w:rsid w:val="0079118D"/>
    <w:rsid w:val="00791CB7"/>
    <w:rsid w:val="0079240C"/>
    <w:rsid w:val="0079542F"/>
    <w:rsid w:val="007A243E"/>
    <w:rsid w:val="007A2C00"/>
    <w:rsid w:val="007A3D8A"/>
    <w:rsid w:val="007A7781"/>
    <w:rsid w:val="007B415E"/>
    <w:rsid w:val="007B7EB8"/>
    <w:rsid w:val="007C2004"/>
    <w:rsid w:val="007C28EE"/>
    <w:rsid w:val="007C3080"/>
    <w:rsid w:val="007C5032"/>
    <w:rsid w:val="007C522F"/>
    <w:rsid w:val="007C5CB5"/>
    <w:rsid w:val="007D01B5"/>
    <w:rsid w:val="007D154F"/>
    <w:rsid w:val="007D3B13"/>
    <w:rsid w:val="007D53F2"/>
    <w:rsid w:val="007E0D44"/>
    <w:rsid w:val="007E125B"/>
    <w:rsid w:val="007E49C1"/>
    <w:rsid w:val="007E7AC4"/>
    <w:rsid w:val="007F05D1"/>
    <w:rsid w:val="007F2FB8"/>
    <w:rsid w:val="007F4629"/>
    <w:rsid w:val="007F4855"/>
    <w:rsid w:val="00803025"/>
    <w:rsid w:val="00813F2D"/>
    <w:rsid w:val="00814620"/>
    <w:rsid w:val="00815C22"/>
    <w:rsid w:val="0082002A"/>
    <w:rsid w:val="00820FB1"/>
    <w:rsid w:val="0082175D"/>
    <w:rsid w:val="00821F26"/>
    <w:rsid w:val="00825F5D"/>
    <w:rsid w:val="00831D26"/>
    <w:rsid w:val="00834427"/>
    <w:rsid w:val="00841B36"/>
    <w:rsid w:val="00841DEC"/>
    <w:rsid w:val="00845988"/>
    <w:rsid w:val="0086228C"/>
    <w:rsid w:val="008679B7"/>
    <w:rsid w:val="00867C49"/>
    <w:rsid w:val="00871148"/>
    <w:rsid w:val="00882C55"/>
    <w:rsid w:val="008867B1"/>
    <w:rsid w:val="008871C2"/>
    <w:rsid w:val="008922BB"/>
    <w:rsid w:val="008A36C2"/>
    <w:rsid w:val="008A4B7C"/>
    <w:rsid w:val="008A77D4"/>
    <w:rsid w:val="008A78E6"/>
    <w:rsid w:val="008A7AE8"/>
    <w:rsid w:val="008B49DD"/>
    <w:rsid w:val="008B6B69"/>
    <w:rsid w:val="008B76CC"/>
    <w:rsid w:val="008C30E5"/>
    <w:rsid w:val="008C6F76"/>
    <w:rsid w:val="008C7898"/>
    <w:rsid w:val="008D2AA6"/>
    <w:rsid w:val="008D43A3"/>
    <w:rsid w:val="008D747C"/>
    <w:rsid w:val="008D75C7"/>
    <w:rsid w:val="008E04E2"/>
    <w:rsid w:val="008E7DE5"/>
    <w:rsid w:val="008F1E44"/>
    <w:rsid w:val="008F3A88"/>
    <w:rsid w:val="008F3EED"/>
    <w:rsid w:val="00914D19"/>
    <w:rsid w:val="00923DDC"/>
    <w:rsid w:val="009310B8"/>
    <w:rsid w:val="00935BD9"/>
    <w:rsid w:val="00946736"/>
    <w:rsid w:val="00947CD4"/>
    <w:rsid w:val="009507F6"/>
    <w:rsid w:val="00952107"/>
    <w:rsid w:val="00953A8E"/>
    <w:rsid w:val="00960B73"/>
    <w:rsid w:val="00965EE1"/>
    <w:rsid w:val="009665AD"/>
    <w:rsid w:val="00967376"/>
    <w:rsid w:val="00967AF8"/>
    <w:rsid w:val="0097713D"/>
    <w:rsid w:val="00981925"/>
    <w:rsid w:val="00983C76"/>
    <w:rsid w:val="00985313"/>
    <w:rsid w:val="00993EDA"/>
    <w:rsid w:val="00997F56"/>
    <w:rsid w:val="009A3FAF"/>
    <w:rsid w:val="009B5043"/>
    <w:rsid w:val="009D01C6"/>
    <w:rsid w:val="009D4C65"/>
    <w:rsid w:val="009D6BFA"/>
    <w:rsid w:val="009D6F51"/>
    <w:rsid w:val="009D730A"/>
    <w:rsid w:val="009D7417"/>
    <w:rsid w:val="009E58DE"/>
    <w:rsid w:val="009F0ACB"/>
    <w:rsid w:val="00A04D50"/>
    <w:rsid w:val="00A05E37"/>
    <w:rsid w:val="00A11289"/>
    <w:rsid w:val="00A12B80"/>
    <w:rsid w:val="00A13D02"/>
    <w:rsid w:val="00A1730E"/>
    <w:rsid w:val="00A174A8"/>
    <w:rsid w:val="00A219C0"/>
    <w:rsid w:val="00A26852"/>
    <w:rsid w:val="00A30B0A"/>
    <w:rsid w:val="00A30F7E"/>
    <w:rsid w:val="00A42D5C"/>
    <w:rsid w:val="00A4495B"/>
    <w:rsid w:val="00A5181E"/>
    <w:rsid w:val="00A54869"/>
    <w:rsid w:val="00A55B80"/>
    <w:rsid w:val="00A66FA4"/>
    <w:rsid w:val="00A71910"/>
    <w:rsid w:val="00A71A7D"/>
    <w:rsid w:val="00A72078"/>
    <w:rsid w:val="00A74BBB"/>
    <w:rsid w:val="00A74F12"/>
    <w:rsid w:val="00A75129"/>
    <w:rsid w:val="00AA010E"/>
    <w:rsid w:val="00AA501B"/>
    <w:rsid w:val="00AB2D67"/>
    <w:rsid w:val="00AB3BF3"/>
    <w:rsid w:val="00AB487A"/>
    <w:rsid w:val="00AB6DCA"/>
    <w:rsid w:val="00AB7836"/>
    <w:rsid w:val="00AC41EA"/>
    <w:rsid w:val="00AC6439"/>
    <w:rsid w:val="00AD6098"/>
    <w:rsid w:val="00AE1325"/>
    <w:rsid w:val="00AE1E70"/>
    <w:rsid w:val="00AE2F3B"/>
    <w:rsid w:val="00AE4CF4"/>
    <w:rsid w:val="00AE5F92"/>
    <w:rsid w:val="00AF1EB4"/>
    <w:rsid w:val="00AF231D"/>
    <w:rsid w:val="00AF4F7D"/>
    <w:rsid w:val="00B003CC"/>
    <w:rsid w:val="00B017F9"/>
    <w:rsid w:val="00B01B78"/>
    <w:rsid w:val="00B05FF8"/>
    <w:rsid w:val="00B133D0"/>
    <w:rsid w:val="00B1600F"/>
    <w:rsid w:val="00B23808"/>
    <w:rsid w:val="00B326EE"/>
    <w:rsid w:val="00B333FD"/>
    <w:rsid w:val="00B339AB"/>
    <w:rsid w:val="00B43601"/>
    <w:rsid w:val="00B466CC"/>
    <w:rsid w:val="00B52042"/>
    <w:rsid w:val="00B52472"/>
    <w:rsid w:val="00B528A7"/>
    <w:rsid w:val="00B65C5E"/>
    <w:rsid w:val="00B707BB"/>
    <w:rsid w:val="00B70E1D"/>
    <w:rsid w:val="00B722A9"/>
    <w:rsid w:val="00B80C5E"/>
    <w:rsid w:val="00B82F5B"/>
    <w:rsid w:val="00B869F5"/>
    <w:rsid w:val="00BA2C42"/>
    <w:rsid w:val="00BA3302"/>
    <w:rsid w:val="00BA4E0A"/>
    <w:rsid w:val="00BB0FA1"/>
    <w:rsid w:val="00BB1413"/>
    <w:rsid w:val="00BB1ABF"/>
    <w:rsid w:val="00BB563C"/>
    <w:rsid w:val="00BC6226"/>
    <w:rsid w:val="00BD3606"/>
    <w:rsid w:val="00BD5FC4"/>
    <w:rsid w:val="00BE2589"/>
    <w:rsid w:val="00BE5F6B"/>
    <w:rsid w:val="00BE6B48"/>
    <w:rsid w:val="00BF182D"/>
    <w:rsid w:val="00C025A9"/>
    <w:rsid w:val="00C076A7"/>
    <w:rsid w:val="00C12949"/>
    <w:rsid w:val="00C13828"/>
    <w:rsid w:val="00C160C3"/>
    <w:rsid w:val="00C22234"/>
    <w:rsid w:val="00C22492"/>
    <w:rsid w:val="00C266DB"/>
    <w:rsid w:val="00C27992"/>
    <w:rsid w:val="00C33BFA"/>
    <w:rsid w:val="00C3537C"/>
    <w:rsid w:val="00C377A6"/>
    <w:rsid w:val="00C4222F"/>
    <w:rsid w:val="00C42A4D"/>
    <w:rsid w:val="00C42AB4"/>
    <w:rsid w:val="00C4720A"/>
    <w:rsid w:val="00C5252E"/>
    <w:rsid w:val="00C55427"/>
    <w:rsid w:val="00C64F1E"/>
    <w:rsid w:val="00C8507E"/>
    <w:rsid w:val="00C855AF"/>
    <w:rsid w:val="00C86279"/>
    <w:rsid w:val="00C86EBD"/>
    <w:rsid w:val="00CA1AE4"/>
    <w:rsid w:val="00CA2481"/>
    <w:rsid w:val="00CA2DB0"/>
    <w:rsid w:val="00CA4382"/>
    <w:rsid w:val="00CB6F3C"/>
    <w:rsid w:val="00CB6F43"/>
    <w:rsid w:val="00CC1BC3"/>
    <w:rsid w:val="00CD0256"/>
    <w:rsid w:val="00CD424F"/>
    <w:rsid w:val="00CD49E8"/>
    <w:rsid w:val="00CD5B7E"/>
    <w:rsid w:val="00CD69EB"/>
    <w:rsid w:val="00CE1985"/>
    <w:rsid w:val="00CE40A0"/>
    <w:rsid w:val="00CE4597"/>
    <w:rsid w:val="00CE6DE8"/>
    <w:rsid w:val="00CE781C"/>
    <w:rsid w:val="00CF05FD"/>
    <w:rsid w:val="00CF1233"/>
    <w:rsid w:val="00CF7701"/>
    <w:rsid w:val="00D017A6"/>
    <w:rsid w:val="00D01953"/>
    <w:rsid w:val="00D0343C"/>
    <w:rsid w:val="00D10555"/>
    <w:rsid w:val="00D257F4"/>
    <w:rsid w:val="00D3135A"/>
    <w:rsid w:val="00D37B03"/>
    <w:rsid w:val="00D42B09"/>
    <w:rsid w:val="00D44914"/>
    <w:rsid w:val="00D45A3C"/>
    <w:rsid w:val="00D55132"/>
    <w:rsid w:val="00D57369"/>
    <w:rsid w:val="00D659DA"/>
    <w:rsid w:val="00D70C79"/>
    <w:rsid w:val="00D718C8"/>
    <w:rsid w:val="00D733B3"/>
    <w:rsid w:val="00D76DDA"/>
    <w:rsid w:val="00D806C5"/>
    <w:rsid w:val="00D809C9"/>
    <w:rsid w:val="00D81A9D"/>
    <w:rsid w:val="00D81F37"/>
    <w:rsid w:val="00D84D43"/>
    <w:rsid w:val="00D85EF7"/>
    <w:rsid w:val="00D937AE"/>
    <w:rsid w:val="00D957FC"/>
    <w:rsid w:val="00D964C6"/>
    <w:rsid w:val="00DA0AC3"/>
    <w:rsid w:val="00DA42D3"/>
    <w:rsid w:val="00DA4324"/>
    <w:rsid w:val="00DA4787"/>
    <w:rsid w:val="00DA6FCA"/>
    <w:rsid w:val="00DB3EB5"/>
    <w:rsid w:val="00DB57F8"/>
    <w:rsid w:val="00DC248D"/>
    <w:rsid w:val="00DD2F34"/>
    <w:rsid w:val="00DD7AC3"/>
    <w:rsid w:val="00DE5915"/>
    <w:rsid w:val="00DE6179"/>
    <w:rsid w:val="00DF22C2"/>
    <w:rsid w:val="00DF5F9C"/>
    <w:rsid w:val="00DF7282"/>
    <w:rsid w:val="00E01182"/>
    <w:rsid w:val="00E07336"/>
    <w:rsid w:val="00E07B3E"/>
    <w:rsid w:val="00E12727"/>
    <w:rsid w:val="00E136A3"/>
    <w:rsid w:val="00E155AE"/>
    <w:rsid w:val="00E23AF6"/>
    <w:rsid w:val="00E3000B"/>
    <w:rsid w:val="00E3786F"/>
    <w:rsid w:val="00E37F62"/>
    <w:rsid w:val="00E406F9"/>
    <w:rsid w:val="00E41075"/>
    <w:rsid w:val="00E4117F"/>
    <w:rsid w:val="00E47FD4"/>
    <w:rsid w:val="00E55C75"/>
    <w:rsid w:val="00E6609D"/>
    <w:rsid w:val="00E66E59"/>
    <w:rsid w:val="00E67129"/>
    <w:rsid w:val="00E71C25"/>
    <w:rsid w:val="00E73A39"/>
    <w:rsid w:val="00E76E93"/>
    <w:rsid w:val="00E77CA7"/>
    <w:rsid w:val="00E87209"/>
    <w:rsid w:val="00E90841"/>
    <w:rsid w:val="00E94DB4"/>
    <w:rsid w:val="00EA05E7"/>
    <w:rsid w:val="00EA1CB8"/>
    <w:rsid w:val="00EA257C"/>
    <w:rsid w:val="00EA2D9D"/>
    <w:rsid w:val="00EA3F1D"/>
    <w:rsid w:val="00EA50EE"/>
    <w:rsid w:val="00EB0ED1"/>
    <w:rsid w:val="00EB10E9"/>
    <w:rsid w:val="00EB21D5"/>
    <w:rsid w:val="00EB232F"/>
    <w:rsid w:val="00EB3F46"/>
    <w:rsid w:val="00EB56D0"/>
    <w:rsid w:val="00EB79D6"/>
    <w:rsid w:val="00EC209B"/>
    <w:rsid w:val="00EC3219"/>
    <w:rsid w:val="00EC4590"/>
    <w:rsid w:val="00EC47E6"/>
    <w:rsid w:val="00EC721C"/>
    <w:rsid w:val="00ED0460"/>
    <w:rsid w:val="00ED19B6"/>
    <w:rsid w:val="00ED2A88"/>
    <w:rsid w:val="00EE2102"/>
    <w:rsid w:val="00EE51AD"/>
    <w:rsid w:val="00EE7324"/>
    <w:rsid w:val="00EF1DD4"/>
    <w:rsid w:val="00EF5DAF"/>
    <w:rsid w:val="00F00DAD"/>
    <w:rsid w:val="00F04291"/>
    <w:rsid w:val="00F108B3"/>
    <w:rsid w:val="00F10FA7"/>
    <w:rsid w:val="00F119D6"/>
    <w:rsid w:val="00F12FD7"/>
    <w:rsid w:val="00F143A4"/>
    <w:rsid w:val="00F16009"/>
    <w:rsid w:val="00F21AE9"/>
    <w:rsid w:val="00F25F87"/>
    <w:rsid w:val="00F32B73"/>
    <w:rsid w:val="00F407BA"/>
    <w:rsid w:val="00F51B50"/>
    <w:rsid w:val="00F528EF"/>
    <w:rsid w:val="00F5557B"/>
    <w:rsid w:val="00F56B65"/>
    <w:rsid w:val="00F577C6"/>
    <w:rsid w:val="00F60F42"/>
    <w:rsid w:val="00F6721A"/>
    <w:rsid w:val="00F71E0C"/>
    <w:rsid w:val="00F75A38"/>
    <w:rsid w:val="00F75CC9"/>
    <w:rsid w:val="00F76F6A"/>
    <w:rsid w:val="00F807CB"/>
    <w:rsid w:val="00F85559"/>
    <w:rsid w:val="00F86229"/>
    <w:rsid w:val="00F909C9"/>
    <w:rsid w:val="00F94416"/>
    <w:rsid w:val="00F94A06"/>
    <w:rsid w:val="00F96114"/>
    <w:rsid w:val="00FB253F"/>
    <w:rsid w:val="00FC246E"/>
    <w:rsid w:val="00FC3660"/>
    <w:rsid w:val="00FC7B8D"/>
    <w:rsid w:val="00FD0F1B"/>
    <w:rsid w:val="00FD2EE2"/>
    <w:rsid w:val="00FD3C8C"/>
    <w:rsid w:val="00FD4350"/>
    <w:rsid w:val="00FD5540"/>
    <w:rsid w:val="00FD71C1"/>
    <w:rsid w:val="00FD773E"/>
    <w:rsid w:val="00FE2651"/>
    <w:rsid w:val="00FE6137"/>
    <w:rsid w:val="00FF0B10"/>
    <w:rsid w:val="00FF5CFD"/>
    <w:rsid w:val="00FF60D0"/>
    <w:rsid w:val="00FF68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|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77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5">
    <w:name w:val="heading 5"/>
    <w:basedOn w:val="Normal"/>
    <w:next w:val="Normal"/>
    <w:link w:val="Ttulo5Car"/>
    <w:qFormat/>
    <w:rsid w:val="00D964C6"/>
    <w:pPr>
      <w:keepNext/>
      <w:jc w:val="center"/>
      <w:outlineLvl w:val="4"/>
    </w:pPr>
    <w:rPr>
      <w:b/>
      <w:sz w:val="20"/>
      <w:szCs w:val="20"/>
    </w:rPr>
  </w:style>
  <w:style w:type="paragraph" w:styleId="Ttulo7">
    <w:name w:val="heading 7"/>
    <w:basedOn w:val="Normal"/>
    <w:next w:val="Normal"/>
    <w:link w:val="Ttulo7Car"/>
    <w:qFormat/>
    <w:rsid w:val="00D964C6"/>
    <w:pPr>
      <w:keepNext/>
      <w:jc w:val="both"/>
      <w:outlineLvl w:val="6"/>
    </w:pPr>
    <w:rPr>
      <w:bCs/>
      <w:i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">
    <w:name w:val="Emphasis"/>
    <w:basedOn w:val="Fuentedeprrafopredeter"/>
    <w:qFormat/>
    <w:rsid w:val="00CF7701"/>
    <w:rPr>
      <w:i/>
      <w:iCs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8B49D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8B49D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nhideWhenUsed/>
    <w:rsid w:val="008B49D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8B49D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rsid w:val="008B49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5Car">
    <w:name w:val="Título 5 Car"/>
    <w:basedOn w:val="Fuentedeprrafopredeter"/>
    <w:link w:val="Ttulo5"/>
    <w:rsid w:val="00D964C6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D964C6"/>
    <w:rPr>
      <w:rFonts w:ascii="Times New Roman" w:eastAsia="Times New Roman" w:hAnsi="Times New Roman" w:cs="Times New Roman"/>
      <w:bCs/>
      <w:i/>
      <w:sz w:val="24"/>
      <w:szCs w:val="20"/>
      <w:lang w:val="es-ES" w:eastAsia="es-ES"/>
    </w:rPr>
  </w:style>
  <w:style w:type="paragraph" w:styleId="Textoindependiente">
    <w:name w:val="Body Text"/>
    <w:aliases w:val=" Car Car, Car,Car Car,Car"/>
    <w:basedOn w:val="Normal"/>
    <w:link w:val="TextoindependienteCar"/>
    <w:rsid w:val="00D964C6"/>
    <w:pPr>
      <w:spacing w:after="120"/>
    </w:pPr>
  </w:style>
  <w:style w:type="character" w:customStyle="1" w:styleId="TextoindependienteCar">
    <w:name w:val="Texto independiente Car"/>
    <w:aliases w:val=" Car Car Car, Car Car1,Car Car Car,Car Car1"/>
    <w:basedOn w:val="Fuentedeprrafopredeter"/>
    <w:link w:val="Textoindependiente"/>
    <w:rsid w:val="00D964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2">
    <w:name w:val="Body Text 2"/>
    <w:basedOn w:val="Normal"/>
    <w:link w:val="Textoindependiente2Car"/>
    <w:rsid w:val="00D964C6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D964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">
    <w:name w:val="Title"/>
    <w:basedOn w:val="Normal"/>
    <w:link w:val="TtuloCar"/>
    <w:qFormat/>
    <w:rsid w:val="00D964C6"/>
    <w:pPr>
      <w:jc w:val="center"/>
    </w:pPr>
    <w:rPr>
      <w:b/>
      <w:iCs/>
      <w:szCs w:val="20"/>
    </w:rPr>
  </w:style>
  <w:style w:type="character" w:customStyle="1" w:styleId="TtuloCar">
    <w:name w:val="Título Car"/>
    <w:basedOn w:val="Fuentedeprrafopredeter"/>
    <w:link w:val="Ttulo"/>
    <w:rsid w:val="00D964C6"/>
    <w:rPr>
      <w:rFonts w:ascii="Times New Roman" w:eastAsia="Times New Roman" w:hAnsi="Times New Roman" w:cs="Times New Roman"/>
      <w:b/>
      <w:iCs/>
      <w:sz w:val="24"/>
      <w:szCs w:val="20"/>
      <w:lang w:val="es-ES" w:eastAsia="es-ES"/>
    </w:rPr>
  </w:style>
  <w:style w:type="paragraph" w:styleId="Sinespaciado">
    <w:name w:val="No Spacing"/>
    <w:link w:val="SinespaciadoCar"/>
    <w:uiPriority w:val="1"/>
    <w:qFormat/>
    <w:rsid w:val="00D964C6"/>
    <w:pPr>
      <w:spacing w:after="0" w:line="240" w:lineRule="auto"/>
    </w:pPr>
    <w:rPr>
      <w:rFonts w:ascii="Arial" w:eastAsia="Times New Roman" w:hAnsi="Arial" w:cs="Arial"/>
      <w:bCs/>
      <w:iCs/>
      <w:sz w:val="24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CF1233"/>
    <w:pPr>
      <w:numPr>
        <w:numId w:val="16"/>
      </w:numPr>
      <w:contextualSpacing/>
      <w:jc w:val="both"/>
    </w:pPr>
    <w:rPr>
      <w:rFonts w:ascii="Arial" w:hAnsi="Arial" w:cs="Arial"/>
    </w:rPr>
  </w:style>
  <w:style w:type="paragraph" w:customStyle="1" w:styleId="Apartado">
    <w:name w:val="Apartado"/>
    <w:basedOn w:val="Normal"/>
    <w:rsid w:val="00CA1AE4"/>
    <w:pPr>
      <w:tabs>
        <w:tab w:val="right" w:pos="9214"/>
      </w:tabs>
      <w:spacing w:before="240"/>
      <w:ind w:left="1134" w:right="1701" w:hanging="1134"/>
      <w:jc w:val="both"/>
    </w:pPr>
    <w:rPr>
      <w:rFonts w:ascii="CG Omega" w:hAnsi="CG Omega"/>
      <w:szCs w:val="20"/>
      <w:lang w:val="es-ES_tradnl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5542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5427"/>
    <w:rPr>
      <w:rFonts w:ascii="Tahoma" w:eastAsia="Times New Roman" w:hAnsi="Tahoma" w:cs="Tahoma"/>
      <w:sz w:val="16"/>
      <w:szCs w:val="16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456148"/>
    <w:rPr>
      <w:rFonts w:ascii="Arial" w:eastAsia="Times New Roman" w:hAnsi="Arial" w:cs="Arial"/>
      <w:bCs/>
      <w:iCs/>
      <w:sz w:val="24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A04D50"/>
    <w:pPr>
      <w:spacing w:before="100" w:beforeAutospacing="1" w:after="100" w:afterAutospacing="1"/>
    </w:pPr>
    <w:rPr>
      <w:lang w:val="es-CO" w:eastAsia="es-CO"/>
    </w:rPr>
  </w:style>
  <w:style w:type="paragraph" w:customStyle="1" w:styleId="msono">
    <w:name w:val="msono"/>
    <w:basedOn w:val="Normal"/>
    <w:rsid w:val="00B133D0"/>
    <w:pPr>
      <w:spacing w:before="100" w:beforeAutospacing="1" w:after="100" w:afterAutospacing="1"/>
    </w:pPr>
    <w:rPr>
      <w:lang w:val="es-CO" w:eastAsia="es-CO"/>
    </w:rPr>
  </w:style>
  <w:style w:type="character" w:styleId="Hipervnculo">
    <w:name w:val="Hyperlink"/>
    <w:basedOn w:val="Fuentedeprrafopredeter"/>
    <w:uiPriority w:val="99"/>
    <w:unhideWhenUsed/>
    <w:rsid w:val="008A36C2"/>
    <w:rPr>
      <w:color w:val="0000FF" w:themeColor="hyperlink"/>
      <w:u w:val="single"/>
    </w:rPr>
  </w:style>
  <w:style w:type="character" w:customStyle="1" w:styleId="Leyendadelaimagen2">
    <w:name w:val="Leyenda de la imagen (2)_"/>
    <w:basedOn w:val="Fuentedeprrafopredeter"/>
    <w:link w:val="Leyendadelaimagen20"/>
    <w:rsid w:val="00EE51AD"/>
    <w:rPr>
      <w:rFonts w:ascii="Arial" w:eastAsia="Arial" w:hAnsi="Arial" w:cs="Arial"/>
      <w:sz w:val="18"/>
      <w:szCs w:val="18"/>
      <w:shd w:val="clear" w:color="auto" w:fill="FFFFFF"/>
    </w:rPr>
  </w:style>
  <w:style w:type="character" w:customStyle="1" w:styleId="Leyendadelaimagen3">
    <w:name w:val="Leyenda de la imagen (3)_"/>
    <w:basedOn w:val="Fuentedeprrafopredeter"/>
    <w:link w:val="Leyendadelaimagen30"/>
    <w:rsid w:val="00EE51AD"/>
    <w:rPr>
      <w:rFonts w:ascii="Arial" w:eastAsia="Arial" w:hAnsi="Arial" w:cs="Arial"/>
      <w:spacing w:val="-10"/>
      <w:sz w:val="21"/>
      <w:szCs w:val="21"/>
      <w:shd w:val="clear" w:color="auto" w:fill="FFFFFF"/>
    </w:rPr>
  </w:style>
  <w:style w:type="character" w:customStyle="1" w:styleId="Leyendadelaimagen">
    <w:name w:val="Leyenda de la imagen_"/>
    <w:basedOn w:val="Fuentedeprrafopredeter"/>
    <w:link w:val="Leyendadelaimagen0"/>
    <w:rsid w:val="00EE51AD"/>
    <w:rPr>
      <w:rFonts w:ascii="Trebuchet MS" w:eastAsia="Trebuchet MS" w:hAnsi="Trebuchet MS" w:cs="Trebuchet MS"/>
      <w:sz w:val="14"/>
      <w:szCs w:val="14"/>
      <w:shd w:val="clear" w:color="auto" w:fill="FFFFFF"/>
    </w:rPr>
  </w:style>
  <w:style w:type="character" w:customStyle="1" w:styleId="Cuerpodeltexto3">
    <w:name w:val="Cuerpo del texto (3)_"/>
    <w:basedOn w:val="Fuentedeprrafopredeter"/>
    <w:link w:val="Cuerpodeltexto30"/>
    <w:rsid w:val="00EE51AD"/>
    <w:rPr>
      <w:rFonts w:ascii="Tahoma" w:eastAsia="Tahoma" w:hAnsi="Tahoma" w:cs="Tahoma"/>
      <w:spacing w:val="10"/>
      <w:sz w:val="31"/>
      <w:szCs w:val="31"/>
      <w:shd w:val="clear" w:color="auto" w:fill="FFFFFF"/>
    </w:rPr>
  </w:style>
  <w:style w:type="character" w:customStyle="1" w:styleId="Ttulo1">
    <w:name w:val="Título #1_"/>
    <w:basedOn w:val="Fuentedeprrafopredeter"/>
    <w:link w:val="Ttulo10"/>
    <w:rsid w:val="00EE51AD"/>
    <w:rPr>
      <w:rFonts w:ascii="Arial" w:eastAsia="Arial" w:hAnsi="Arial" w:cs="Arial"/>
      <w:spacing w:val="-10"/>
      <w:shd w:val="clear" w:color="auto" w:fill="FFFFFF"/>
    </w:rPr>
  </w:style>
  <w:style w:type="character" w:customStyle="1" w:styleId="Cuerpodeltexto">
    <w:name w:val="Cuerpo del texto_"/>
    <w:basedOn w:val="Fuentedeprrafopredeter"/>
    <w:link w:val="Cuerpodeltexto0"/>
    <w:rsid w:val="00EE51AD"/>
    <w:rPr>
      <w:rFonts w:ascii="Arial" w:eastAsia="Arial" w:hAnsi="Arial" w:cs="Arial"/>
      <w:spacing w:val="-10"/>
      <w:shd w:val="clear" w:color="auto" w:fill="FFFFFF"/>
    </w:rPr>
  </w:style>
  <w:style w:type="character" w:customStyle="1" w:styleId="Ttulo2">
    <w:name w:val="Título #2_"/>
    <w:basedOn w:val="Fuentedeprrafopredeter"/>
    <w:link w:val="Ttulo20"/>
    <w:rsid w:val="00EE51AD"/>
    <w:rPr>
      <w:rFonts w:ascii="Arial" w:eastAsia="Arial" w:hAnsi="Arial" w:cs="Arial"/>
      <w:spacing w:val="-10"/>
      <w:shd w:val="clear" w:color="auto" w:fill="FFFFFF"/>
    </w:rPr>
  </w:style>
  <w:style w:type="character" w:customStyle="1" w:styleId="CuerpodeltextoNegrita">
    <w:name w:val="Cuerpo del texto + Negrita"/>
    <w:basedOn w:val="Cuerpodeltexto"/>
    <w:rsid w:val="00EE51AD"/>
    <w:rPr>
      <w:rFonts w:ascii="Arial" w:eastAsia="Arial" w:hAnsi="Arial" w:cs="Arial"/>
      <w:b/>
      <w:bCs/>
      <w:spacing w:val="-10"/>
      <w:shd w:val="clear" w:color="auto" w:fill="FFFFFF"/>
    </w:rPr>
  </w:style>
  <w:style w:type="paragraph" w:customStyle="1" w:styleId="Leyendadelaimagen20">
    <w:name w:val="Leyenda de la imagen (2)"/>
    <w:basedOn w:val="Normal"/>
    <w:link w:val="Leyendadelaimagen2"/>
    <w:rsid w:val="00EE51AD"/>
    <w:pPr>
      <w:shd w:val="clear" w:color="auto" w:fill="FFFFFF"/>
      <w:spacing w:line="0" w:lineRule="atLeast"/>
    </w:pPr>
    <w:rPr>
      <w:rFonts w:ascii="Arial" w:eastAsia="Arial" w:hAnsi="Arial" w:cs="Arial"/>
      <w:sz w:val="18"/>
      <w:szCs w:val="18"/>
      <w:lang w:val="es-CO" w:eastAsia="en-US"/>
    </w:rPr>
  </w:style>
  <w:style w:type="paragraph" w:customStyle="1" w:styleId="Leyendadelaimagen30">
    <w:name w:val="Leyenda de la imagen (3)"/>
    <w:basedOn w:val="Normal"/>
    <w:link w:val="Leyendadelaimagen3"/>
    <w:rsid w:val="00EE51AD"/>
    <w:pPr>
      <w:shd w:val="clear" w:color="auto" w:fill="FFFFFF"/>
      <w:spacing w:line="0" w:lineRule="atLeast"/>
    </w:pPr>
    <w:rPr>
      <w:rFonts w:ascii="Arial" w:eastAsia="Arial" w:hAnsi="Arial" w:cs="Arial"/>
      <w:spacing w:val="-10"/>
      <w:sz w:val="21"/>
      <w:szCs w:val="21"/>
      <w:lang w:val="es-CO" w:eastAsia="en-US"/>
    </w:rPr>
  </w:style>
  <w:style w:type="paragraph" w:customStyle="1" w:styleId="Leyendadelaimagen0">
    <w:name w:val="Leyenda de la imagen"/>
    <w:basedOn w:val="Normal"/>
    <w:link w:val="Leyendadelaimagen"/>
    <w:rsid w:val="00EE51AD"/>
    <w:pPr>
      <w:shd w:val="clear" w:color="auto" w:fill="FFFFFF"/>
      <w:spacing w:line="0" w:lineRule="atLeast"/>
    </w:pPr>
    <w:rPr>
      <w:rFonts w:ascii="Trebuchet MS" w:eastAsia="Trebuchet MS" w:hAnsi="Trebuchet MS" w:cs="Trebuchet MS"/>
      <w:sz w:val="14"/>
      <w:szCs w:val="14"/>
      <w:lang w:val="es-CO" w:eastAsia="en-US"/>
    </w:rPr>
  </w:style>
  <w:style w:type="paragraph" w:customStyle="1" w:styleId="Cuerpodeltexto30">
    <w:name w:val="Cuerpo del texto (3)"/>
    <w:basedOn w:val="Normal"/>
    <w:link w:val="Cuerpodeltexto3"/>
    <w:rsid w:val="00EE51AD"/>
    <w:pPr>
      <w:shd w:val="clear" w:color="auto" w:fill="FFFFFF"/>
      <w:spacing w:after="120" w:line="0" w:lineRule="atLeast"/>
    </w:pPr>
    <w:rPr>
      <w:rFonts w:ascii="Tahoma" w:eastAsia="Tahoma" w:hAnsi="Tahoma" w:cs="Tahoma"/>
      <w:spacing w:val="10"/>
      <w:sz w:val="31"/>
      <w:szCs w:val="31"/>
      <w:lang w:val="es-CO" w:eastAsia="en-US"/>
    </w:rPr>
  </w:style>
  <w:style w:type="paragraph" w:customStyle="1" w:styleId="Ttulo10">
    <w:name w:val="Título #1"/>
    <w:basedOn w:val="Normal"/>
    <w:link w:val="Ttulo1"/>
    <w:rsid w:val="00EE51AD"/>
    <w:pPr>
      <w:shd w:val="clear" w:color="auto" w:fill="FFFFFF"/>
      <w:spacing w:before="180" w:after="120" w:line="0" w:lineRule="atLeast"/>
      <w:jc w:val="center"/>
      <w:outlineLvl w:val="0"/>
    </w:pPr>
    <w:rPr>
      <w:rFonts w:ascii="Arial" w:eastAsia="Arial" w:hAnsi="Arial" w:cs="Arial"/>
      <w:spacing w:val="-10"/>
      <w:sz w:val="22"/>
      <w:szCs w:val="22"/>
      <w:lang w:val="es-CO" w:eastAsia="en-US"/>
    </w:rPr>
  </w:style>
  <w:style w:type="paragraph" w:customStyle="1" w:styleId="Cuerpodeltexto0">
    <w:name w:val="Cuerpo del texto"/>
    <w:basedOn w:val="Normal"/>
    <w:link w:val="Cuerpodeltexto"/>
    <w:rsid w:val="00EE51AD"/>
    <w:pPr>
      <w:shd w:val="clear" w:color="auto" w:fill="FFFFFF"/>
      <w:spacing w:before="120" w:after="480" w:line="0" w:lineRule="atLeast"/>
      <w:ind w:hanging="380"/>
      <w:jc w:val="center"/>
    </w:pPr>
    <w:rPr>
      <w:rFonts w:ascii="Arial" w:eastAsia="Arial" w:hAnsi="Arial" w:cs="Arial"/>
      <w:spacing w:val="-10"/>
      <w:sz w:val="22"/>
      <w:szCs w:val="22"/>
      <w:lang w:val="es-CO" w:eastAsia="en-US"/>
    </w:rPr>
  </w:style>
  <w:style w:type="paragraph" w:customStyle="1" w:styleId="Ttulo20">
    <w:name w:val="Título #2"/>
    <w:basedOn w:val="Normal"/>
    <w:link w:val="Ttulo2"/>
    <w:rsid w:val="00EE51AD"/>
    <w:pPr>
      <w:shd w:val="clear" w:color="auto" w:fill="FFFFFF"/>
      <w:spacing w:before="300" w:after="600" w:line="0" w:lineRule="atLeast"/>
      <w:outlineLvl w:val="1"/>
    </w:pPr>
    <w:rPr>
      <w:rFonts w:ascii="Arial" w:eastAsia="Arial" w:hAnsi="Arial" w:cs="Arial"/>
      <w:spacing w:val="-10"/>
      <w:sz w:val="22"/>
      <w:szCs w:val="22"/>
      <w:lang w:val="es-CO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3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6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57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90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34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28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6664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939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3836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6874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07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23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2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0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5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9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1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6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2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5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0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1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8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6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4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7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42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16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22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107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9906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54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0708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1513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2646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14369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619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7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1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3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2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5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5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7C7B79-E7A4-4EC6-AFD8-AD92DA732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868</Words>
  <Characters>4779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Lexcorp</dc:creator>
  <cp:lastModifiedBy>gbastidas</cp:lastModifiedBy>
  <cp:revision>2</cp:revision>
  <cp:lastPrinted>2013-09-30T16:24:00Z</cp:lastPrinted>
  <dcterms:created xsi:type="dcterms:W3CDTF">2013-10-10T21:49:00Z</dcterms:created>
  <dcterms:modified xsi:type="dcterms:W3CDTF">2013-10-10T21:49:00Z</dcterms:modified>
</cp:coreProperties>
</file>